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64FF" w14:textId="77777777"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14:paraId="1DD66500" w14:textId="77777777" w:rsidR="00F6530C" w:rsidRPr="00F71A84" w:rsidRDefault="00F6530C" w:rsidP="00400B10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73"/>
        <w:gridCol w:w="6067"/>
      </w:tblGrid>
      <w:tr w:rsidR="003A7888" w:rsidRPr="00400B10" w14:paraId="1DD66504" w14:textId="77777777" w:rsidTr="00C92FCD">
        <w:tc>
          <w:tcPr>
            <w:tcW w:w="425" w:type="dxa"/>
            <w:shd w:val="clear" w:color="auto" w:fill="auto"/>
          </w:tcPr>
          <w:p w14:paraId="1DD66501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3" w:type="dxa"/>
            <w:shd w:val="clear" w:color="auto" w:fill="auto"/>
          </w:tcPr>
          <w:p w14:paraId="1DD66502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067" w:type="dxa"/>
            <w:shd w:val="clear" w:color="auto" w:fill="auto"/>
          </w:tcPr>
          <w:p w14:paraId="1DD66503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5860CA" w14:paraId="1DD66508" w14:textId="77777777" w:rsidTr="00C92FCD">
        <w:tc>
          <w:tcPr>
            <w:tcW w:w="425" w:type="dxa"/>
            <w:shd w:val="clear" w:color="auto" w:fill="auto"/>
          </w:tcPr>
          <w:p w14:paraId="1DD66505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1DD66506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067" w:type="dxa"/>
            <w:shd w:val="clear" w:color="auto" w:fill="auto"/>
          </w:tcPr>
          <w:p w14:paraId="1DD66507" w14:textId="4AD10ECE" w:rsidR="003A7888" w:rsidRPr="006C1154" w:rsidRDefault="00E200CF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E200CF">
              <w:rPr>
                <w:rFonts w:ascii="Times New Roman" w:hAnsi="Times New Roman" w:cs="Times New Roman"/>
              </w:rPr>
              <w:t>Деембедер</w:t>
            </w:r>
            <w:proofErr w:type="spellEnd"/>
          </w:p>
        </w:tc>
      </w:tr>
      <w:tr w:rsidR="003A7888" w:rsidRPr="00400B10" w14:paraId="1DD6650C" w14:textId="77777777" w:rsidTr="00C92FCD">
        <w:tc>
          <w:tcPr>
            <w:tcW w:w="425" w:type="dxa"/>
            <w:shd w:val="clear" w:color="auto" w:fill="auto"/>
          </w:tcPr>
          <w:p w14:paraId="1DD66509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14:paraId="1DD6650A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067" w:type="dxa"/>
            <w:shd w:val="clear" w:color="auto" w:fill="auto"/>
          </w:tcPr>
          <w:p w14:paraId="1DD6650B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14:paraId="1DD66510" w14:textId="77777777" w:rsidTr="00C92FCD">
        <w:trPr>
          <w:trHeight w:val="333"/>
        </w:trPr>
        <w:tc>
          <w:tcPr>
            <w:tcW w:w="425" w:type="dxa"/>
            <w:shd w:val="clear" w:color="auto" w:fill="auto"/>
          </w:tcPr>
          <w:p w14:paraId="1DD6650D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1DD6650E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067" w:type="dxa"/>
            <w:shd w:val="clear" w:color="auto" w:fill="auto"/>
          </w:tcPr>
          <w:p w14:paraId="1DD6650F" w14:textId="77777777" w:rsidR="003A7888" w:rsidRPr="00FE00CF" w:rsidRDefault="00026E99" w:rsidP="00D25931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A7888" w:rsidRPr="00400B10" w14:paraId="1DD66514" w14:textId="77777777" w:rsidTr="00C92FCD">
        <w:tc>
          <w:tcPr>
            <w:tcW w:w="425" w:type="dxa"/>
            <w:shd w:val="clear" w:color="auto" w:fill="auto"/>
          </w:tcPr>
          <w:p w14:paraId="1DD66511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1DD66512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067" w:type="dxa"/>
            <w:shd w:val="clear" w:color="auto" w:fill="auto"/>
          </w:tcPr>
          <w:p w14:paraId="1DD66513" w14:textId="77777777" w:rsidR="003A7888" w:rsidRPr="00400B10" w:rsidRDefault="005860CA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6547B" w:rsidRPr="005860CA" w14:paraId="1DD66526" w14:textId="77777777" w:rsidTr="00C92FCD">
        <w:tc>
          <w:tcPr>
            <w:tcW w:w="425" w:type="dxa"/>
            <w:shd w:val="clear" w:color="auto" w:fill="auto"/>
          </w:tcPr>
          <w:p w14:paraId="1DD66515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1DD66516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067" w:type="dxa"/>
            <w:shd w:val="clear" w:color="auto" w:fill="auto"/>
          </w:tcPr>
          <w:p w14:paraId="1DD66518" w14:textId="77777777" w:rsidR="00F95236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Совместимость с оборудованием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 от компании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Eve</w:t>
            </w:r>
            <w:proofErr w:type="spellEnd"/>
            <w:r w:rsidR="00FE00CF">
              <w:rPr>
                <w:rStyle w:val="a9"/>
                <w:rFonts w:ascii="Times New Roman" w:hAnsi="Times New Roman"/>
                <w:i w:val="0"/>
                <w:lang w:val="en-US"/>
              </w:rPr>
              <w:t>r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tz</w:t>
            </w:r>
            <w:proofErr w:type="spellEnd"/>
            <w:r w:rsidR="00F6530C">
              <w:rPr>
                <w:rStyle w:val="a9"/>
                <w:rFonts w:ascii="Times New Roman" w:hAnsi="Times New Roman"/>
                <w:i w:val="0"/>
              </w:rPr>
              <w:t xml:space="preserve"> - </w:t>
            </w:r>
            <w:r w:rsidR="00F95236" w:rsidRPr="00F95236">
              <w:rPr>
                <w:rStyle w:val="a9"/>
                <w:rFonts w:ascii="Times New Roman" w:hAnsi="Times New Roman"/>
                <w:i w:val="0"/>
              </w:rPr>
              <w:t>7800FR</w:t>
            </w:r>
            <w:r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1DD66519" w14:textId="10B3CD36" w:rsidR="005F45F3" w:rsidRPr="00FE00CF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CE6EB4">
              <w:rPr>
                <w:rStyle w:val="a9"/>
                <w:rFonts w:ascii="Times New Roman" w:hAnsi="Times New Roman" w:cs="Times New Roman"/>
                <w:i w:val="0"/>
              </w:rPr>
              <w:t xml:space="preserve">Плата </w:t>
            </w:r>
            <w:proofErr w:type="spellStart"/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>деэмбед</w:t>
            </w:r>
            <w:r w:rsidR="00FE3A0F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>ирования</w:t>
            </w:r>
            <w:proofErr w:type="spellEnd"/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 xml:space="preserve"> звука извлекает </w:t>
            </w:r>
            <w:proofErr w:type="spellStart"/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>эмбед</w:t>
            </w:r>
            <w:r w:rsidR="00FE3A0F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>ированное</w:t>
            </w:r>
            <w:proofErr w:type="spellEnd"/>
            <w:r w:rsidR="00CE6EB4" w:rsidRPr="00CE6EB4">
              <w:rPr>
                <w:rFonts w:ascii="Times New Roman" w:hAnsi="Times New Roman" w:cs="Times New Roman"/>
                <w:shd w:val="clear" w:color="auto" w:fill="FFFFFF"/>
              </w:rPr>
              <w:t xml:space="preserve"> аудио из всех 4 групп последовательного HD-видеосигнала 1,5 Гбит / с или SD-видеосигнала</w:t>
            </w:r>
          </w:p>
          <w:p w14:paraId="1DD6651A" w14:textId="703BB6B5" w:rsidR="00FE00CF" w:rsidRDefault="00FE00CF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Поддерживаемые </w:t>
            </w:r>
            <w:r w:rsidR="004644A7">
              <w:rPr>
                <w:rStyle w:val="a9"/>
                <w:rFonts w:ascii="Times New Roman" w:hAnsi="Times New Roman"/>
                <w:i w:val="0"/>
                <w:lang w:val="kk-KZ"/>
              </w:rPr>
              <w:t>стандарты видео</w:t>
            </w:r>
            <w:r w:rsidR="00C119E7">
              <w:rPr>
                <w:rStyle w:val="a9"/>
                <w:rFonts w:ascii="Times New Roman" w:hAnsi="Times New Roman"/>
                <w:i w:val="0"/>
                <w:lang w:val="kk-KZ"/>
              </w:rPr>
              <w:t xml:space="preserve"> сигнала</w:t>
            </w:r>
            <w:r w:rsidR="00E73E26">
              <w:rPr>
                <w:rStyle w:val="a9"/>
                <w:rFonts w:ascii="Times New Roman" w:hAnsi="Times New Roman"/>
                <w:i w:val="0"/>
              </w:rPr>
              <w:t xml:space="preserve">: </w:t>
            </w:r>
            <w:r w:rsidR="00FE3A0F">
              <w:rPr>
                <w:rStyle w:val="a9"/>
                <w:rFonts w:ascii="Times New Roman" w:hAnsi="Times New Roman"/>
                <w:i w:val="0"/>
              </w:rPr>
              <w:t xml:space="preserve"> не менее </w:t>
            </w:r>
            <w:r w:rsidR="004644A7" w:rsidRPr="004644A7">
              <w:rPr>
                <w:rFonts w:ascii="Times New Roman" w:hAnsi="Times New Roman" w:cs="Times New Roman"/>
              </w:rPr>
              <w:t>SMPTE ST 292-1 (1,5 Гбит / с), (1080i / 60, 1080i / 59,94, 1080i / 50, 1080p / 30sF, 1080p / 29,97sF, 1080p / 25sF, 1080p / 24sF, 1080p / 23,98sF, 720p / 60 , 720p / 59,94), 1035i / 60, 1035i / 59,94,1080p / 30, 1080p / 29,94, 1080p / 25, 1080p / 24, 1080p / 23,98, 720p / 50)</w:t>
            </w:r>
            <w:r w:rsidR="005F45F3" w:rsidRPr="004644A7">
              <w:rPr>
                <w:rStyle w:val="a9"/>
                <w:rFonts w:ascii="Times New Roman" w:hAnsi="Times New Roman" w:cs="Times New Roman"/>
                <w:i w:val="0"/>
              </w:rPr>
              <w:t>;</w:t>
            </w:r>
          </w:p>
          <w:p w14:paraId="1DD6651B" w14:textId="77777777" w:rsidR="004644A7" w:rsidRDefault="004644A7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Количество входа</w:t>
            </w:r>
            <w:r w:rsidR="00C119E7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:</w:t>
            </w:r>
            <w:r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 xml:space="preserve">  не менее 1-го</w:t>
            </w:r>
            <w:r w:rsidR="00C119E7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;</w:t>
            </w:r>
          </w:p>
          <w:p w14:paraId="1DD6651C" w14:textId="77777777" w:rsidR="004644A7" w:rsidRDefault="004644A7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Коннектор</w:t>
            </w:r>
            <w:r w:rsidR="00C119E7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:</w:t>
            </w:r>
            <w:r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 xml:space="preserve"> </w:t>
            </w:r>
            <w:r w:rsidRPr="00DA531A">
              <w:rPr>
                <w:rFonts w:ascii="Times New Roman" w:hAnsi="Times New Roman" w:cs="Times New Roman"/>
                <w:lang w:val="kk-KZ"/>
              </w:rPr>
              <w:t>BNC согласно IEC 61169-8</w:t>
            </w:r>
            <w:r w:rsidR="00C119E7" w:rsidRPr="00C119E7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1DD6651D" w14:textId="3DDD223C" w:rsidR="00C119E7" w:rsidRDefault="00C119E7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Поддерживаемые стандарты аудиовхода</w:t>
            </w:r>
            <w:r w:rsidR="00E73E26">
              <w:rPr>
                <w:rFonts w:ascii="Times New Roman" w:hAnsi="Times New Roman" w:cs="Times New Roman"/>
                <w:lang w:val="kk-KZ"/>
              </w:rPr>
              <w:t>:</w:t>
            </w:r>
            <w:r w:rsidR="00FE3A0F">
              <w:rPr>
                <w:rFonts w:ascii="Times New Roman" w:hAnsi="Times New Roman" w:cs="Times New Roman"/>
                <w:lang w:val="kk-KZ"/>
              </w:rPr>
              <w:t xml:space="preserve"> не менее</w:t>
            </w:r>
            <w:r w:rsidR="00E73E2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119E7">
              <w:rPr>
                <w:rFonts w:ascii="Times New Roman" w:hAnsi="Times New Roman" w:cs="Times New Roman"/>
                <w:lang w:val="kk-KZ"/>
              </w:rPr>
              <w:t>SMPTE ST</w:t>
            </w:r>
            <w:r>
              <w:rPr>
                <w:rFonts w:ascii="Times New Roman" w:hAnsi="Times New Roman" w:cs="Times New Roman"/>
                <w:lang w:val="kk-KZ"/>
              </w:rPr>
              <w:t xml:space="preserve"> 299-1-24 бит 48кГЦ  синхронный </w:t>
            </w:r>
            <w:r w:rsidRPr="00C119E7">
              <w:rPr>
                <w:rFonts w:ascii="Arial" w:hAnsi="Arial" w:cs="Arial"/>
                <w:sz w:val="23"/>
                <w:szCs w:val="23"/>
                <w:lang w:val="kk-KZ"/>
              </w:rPr>
              <w:br/>
            </w:r>
            <w:r w:rsidRPr="00DA531A">
              <w:rPr>
                <w:rFonts w:ascii="Times New Roman" w:hAnsi="Times New Roman" w:cs="Times New Roman"/>
                <w:lang w:val="kk-KZ"/>
              </w:rPr>
              <w:t xml:space="preserve">SMPTE ST </w:t>
            </w:r>
            <w:r>
              <w:rPr>
                <w:rFonts w:ascii="Times New Roman" w:hAnsi="Times New Roman" w:cs="Times New Roman"/>
                <w:lang w:val="kk-KZ"/>
              </w:rPr>
              <w:t>272-20бит 48 кГЦ синхронный;</w:t>
            </w:r>
          </w:p>
          <w:p w14:paraId="1DD6651E" w14:textId="38ECBDAD" w:rsidR="00C119E7" w:rsidRDefault="00C119E7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Количество выходов</w:t>
            </w:r>
            <w:r w:rsidR="009E43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E43A1">
              <w:rPr>
                <w:rFonts w:ascii="Times New Roman" w:hAnsi="Times New Roman" w:cs="Times New Roman"/>
                <w:lang w:val="en-US"/>
              </w:rPr>
              <w:t>HD</w:t>
            </w:r>
            <w:r w:rsidR="009E43A1" w:rsidRPr="00CE6EB4">
              <w:rPr>
                <w:rFonts w:ascii="Times New Roman" w:hAnsi="Times New Roman" w:cs="Times New Roman"/>
              </w:rPr>
              <w:t>/</w:t>
            </w:r>
            <w:r w:rsidR="009E43A1">
              <w:rPr>
                <w:rFonts w:ascii="Times New Roman" w:hAnsi="Times New Roman" w:cs="Times New Roman"/>
                <w:lang w:val="en-US"/>
              </w:rPr>
              <w:t>SD</w:t>
            </w:r>
            <w:r w:rsidR="009E43A1" w:rsidRPr="00CE6EB4">
              <w:rPr>
                <w:rFonts w:ascii="Times New Roman" w:hAnsi="Times New Roman" w:cs="Times New Roman"/>
              </w:rPr>
              <w:t xml:space="preserve"> </w:t>
            </w:r>
            <w:r w:rsidR="009E43A1">
              <w:rPr>
                <w:rFonts w:ascii="Times New Roman" w:hAnsi="Times New Roman" w:cs="Times New Roman"/>
              </w:rPr>
              <w:t xml:space="preserve">с повторной </w:t>
            </w:r>
            <w:r w:rsidR="00DA531A">
              <w:rPr>
                <w:rFonts w:ascii="Times New Roman" w:hAnsi="Times New Roman" w:cs="Times New Roman"/>
              </w:rPr>
              <w:t>синхронизацией</w:t>
            </w:r>
            <w:r>
              <w:rPr>
                <w:rFonts w:ascii="Times New Roman" w:hAnsi="Times New Roman" w:cs="Times New Roman"/>
                <w:lang w:val="kk-KZ"/>
              </w:rPr>
              <w:t>: не менее 2;</w:t>
            </w:r>
          </w:p>
          <w:p w14:paraId="1DD6651F" w14:textId="77777777" w:rsidR="005F45F3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384620">
              <w:rPr>
                <w:rStyle w:val="a9"/>
                <w:rFonts w:ascii="Times New Roman" w:hAnsi="Times New Roman"/>
                <w:i w:val="0"/>
              </w:rPr>
              <w:t xml:space="preserve">Обратные потери электрического </w:t>
            </w:r>
            <w:r w:rsidR="00F6530C" w:rsidRPr="00384620">
              <w:rPr>
                <w:rStyle w:val="a9"/>
                <w:rFonts w:ascii="Times New Roman" w:hAnsi="Times New Roman"/>
                <w:i w:val="0"/>
              </w:rPr>
              <w:t xml:space="preserve">видео </w:t>
            </w:r>
            <w:r w:rsidR="00E73E26">
              <w:rPr>
                <w:rStyle w:val="a9"/>
                <w:rFonts w:ascii="Times New Roman" w:hAnsi="Times New Roman"/>
                <w:i w:val="0"/>
              </w:rPr>
              <w:t xml:space="preserve">сигнала: </w:t>
            </w:r>
            <w:r w:rsidR="00384620">
              <w:rPr>
                <w:rStyle w:val="a9"/>
                <w:rFonts w:ascii="Times New Roman" w:hAnsi="Times New Roman"/>
                <w:i w:val="0"/>
                <w:lang w:val="kk-KZ"/>
              </w:rPr>
              <w:t>не менее</w:t>
            </w:r>
            <w:r w:rsidRPr="00384620">
              <w:rPr>
                <w:rStyle w:val="a9"/>
                <w:rFonts w:ascii="Times New Roman" w:hAnsi="Times New Roman"/>
                <w:i w:val="0"/>
              </w:rPr>
              <w:t xml:space="preserve"> 15 </w:t>
            </w:r>
            <w:r w:rsidRPr="00384620">
              <w:rPr>
                <w:rStyle w:val="a9"/>
                <w:rFonts w:ascii="Times New Roman" w:hAnsi="Times New Roman"/>
                <w:i w:val="0"/>
                <w:lang w:val="en-US"/>
              </w:rPr>
              <w:t>dB</w:t>
            </w:r>
            <w:r w:rsidR="00384620">
              <w:rPr>
                <w:rStyle w:val="a9"/>
                <w:rFonts w:ascii="Times New Roman" w:hAnsi="Times New Roman"/>
                <w:i w:val="0"/>
                <w:lang w:val="kk-KZ"/>
              </w:rPr>
              <w:t xml:space="preserve"> до 1,5Гбит/с</w:t>
            </w:r>
            <w:r w:rsidRPr="00384620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1DD66520" w14:textId="77777777" w:rsidR="009E43A1" w:rsidRDefault="009E43A1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  <w:lang w:val="kk-KZ"/>
              </w:rPr>
              <w:t xml:space="preserve">Наличие аудио выхода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AES</w:t>
            </w:r>
            <w:r>
              <w:rPr>
                <w:rStyle w:val="a9"/>
                <w:rFonts w:ascii="Times New Roman" w:hAnsi="Times New Roman"/>
                <w:i w:val="0"/>
              </w:rPr>
              <w:t>: не менее 8</w:t>
            </w:r>
          </w:p>
          <w:p w14:paraId="1DD66521" w14:textId="6050E790" w:rsidR="009E43A1" w:rsidRDefault="009E43A1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Частота:</w:t>
            </w:r>
            <w:r w:rsidR="00FE3A0F">
              <w:rPr>
                <w:rStyle w:val="a9"/>
                <w:rFonts w:ascii="Times New Roman" w:hAnsi="Times New Roman"/>
                <w:i w:val="0"/>
              </w:rPr>
              <w:t xml:space="preserve"> не менее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 48кГц</w:t>
            </w:r>
          </w:p>
          <w:p w14:paraId="1DD66522" w14:textId="45D68064" w:rsidR="009E43A1" w:rsidRPr="009E43A1" w:rsidRDefault="009E43A1" w:rsidP="009E43A1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9E43A1">
              <w:rPr>
                <w:rStyle w:val="a9"/>
                <w:rFonts w:ascii="Times New Roman" w:hAnsi="Times New Roman"/>
                <w:i w:val="0"/>
              </w:rPr>
              <w:t>Тип питания:</w:t>
            </w:r>
            <w:r w:rsidR="00FE3A0F">
              <w:rPr>
                <w:rStyle w:val="a9"/>
                <w:rFonts w:ascii="Times New Roman" w:hAnsi="Times New Roman"/>
                <w:i w:val="0"/>
              </w:rPr>
              <w:t xml:space="preserve"> не менее</w:t>
            </w:r>
            <w:r w:rsidRPr="009E43A1">
              <w:rPr>
                <w:rStyle w:val="a9"/>
                <w:rFonts w:ascii="Times New Roman" w:hAnsi="Times New Roman"/>
                <w:i w:val="0"/>
              </w:rPr>
              <w:t xml:space="preserve"> +12В, постоянного тока.</w:t>
            </w:r>
          </w:p>
          <w:p w14:paraId="6F029DF2" w14:textId="77777777" w:rsidR="005860CA" w:rsidRDefault="00F6530C" w:rsidP="00A473F4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9E43A1">
              <w:rPr>
                <w:rStyle w:val="a9"/>
                <w:rFonts w:ascii="Times New Roman" w:hAnsi="Times New Roman"/>
                <w:i w:val="0"/>
              </w:rPr>
              <w:t xml:space="preserve">Интеграция с </w:t>
            </w:r>
            <w:r w:rsidR="00F95236" w:rsidRPr="009E43A1">
              <w:rPr>
                <w:rStyle w:val="a9"/>
                <w:rFonts w:ascii="Times New Roman" w:hAnsi="Times New Roman"/>
                <w:i w:val="0"/>
              </w:rPr>
              <w:t xml:space="preserve">системой </w:t>
            </w:r>
            <w:proofErr w:type="spellStart"/>
            <w:r w:rsidR="00F95236" w:rsidRPr="009E43A1">
              <w:rPr>
                <w:rStyle w:val="a9"/>
                <w:rFonts w:ascii="Times New Roman" w:hAnsi="Times New Roman"/>
                <w:i w:val="0"/>
              </w:rPr>
              <w:t>VistaL</w:t>
            </w:r>
            <w:proofErr w:type="spellEnd"/>
            <w:r w:rsidRPr="009E43A1">
              <w:rPr>
                <w:rStyle w:val="a9"/>
                <w:rFonts w:ascii="Times New Roman" w:hAnsi="Times New Roman"/>
                <w:i w:val="0"/>
                <w:lang w:val="en-US"/>
              </w:rPr>
              <w:t>ink</w:t>
            </w:r>
            <w:r w:rsidRPr="009E43A1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F95236" w:rsidRPr="009E43A1">
              <w:rPr>
                <w:rStyle w:val="a9"/>
                <w:rFonts w:ascii="Times New Roman" w:hAnsi="Times New Roman"/>
                <w:i w:val="0"/>
              </w:rPr>
              <w:t>PRO для возможности дистанционного конт</w:t>
            </w:r>
            <w:r w:rsidR="00026E99" w:rsidRPr="009E43A1">
              <w:rPr>
                <w:rStyle w:val="a9"/>
                <w:rFonts w:ascii="Times New Roman" w:hAnsi="Times New Roman"/>
                <w:i w:val="0"/>
              </w:rPr>
              <w:t>роля, управления и конфигурации.</w:t>
            </w:r>
          </w:p>
          <w:p w14:paraId="1DD66525" w14:textId="32E56B34" w:rsidR="00264CC2" w:rsidRPr="005860CA" w:rsidRDefault="00264CC2" w:rsidP="00A473F4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E76881">
              <w:rPr>
                <w:rFonts w:ascii="Times New Roman" w:eastAsia="Calibri" w:hAnsi="Times New Roman" w:cs="Times New Roman"/>
              </w:rPr>
              <w:t xml:space="preserve">В составе </w:t>
            </w:r>
            <w:r>
              <w:rPr>
                <w:rFonts w:ascii="Times New Roman" w:eastAsia="Calibri" w:hAnsi="Times New Roman" w:cs="Times New Roman"/>
                <w:lang w:val="kk-KZ"/>
              </w:rPr>
              <w:t>аукциона</w:t>
            </w:r>
            <w:r w:rsidRPr="00E76881">
              <w:rPr>
                <w:rFonts w:ascii="Times New Roman" w:eastAsia="Calibri" w:hAnsi="Times New Roman" w:cs="Times New Roman"/>
              </w:rPr>
              <w:t xml:space="preserve"> Потенциальный Поставщик должен предоставить </w:t>
            </w:r>
            <w:r w:rsidR="00FE3A0F">
              <w:rPr>
                <w:rFonts w:ascii="Times New Roman" w:eastAsia="Calibri" w:hAnsi="Times New Roman" w:cs="Times New Roman"/>
              </w:rPr>
              <w:t xml:space="preserve">копию </w:t>
            </w:r>
            <w:proofErr w:type="spellStart"/>
            <w:r w:rsidR="00FE3A0F">
              <w:rPr>
                <w:rFonts w:ascii="Times New Roman" w:eastAsia="Calibri" w:hAnsi="Times New Roman" w:cs="Times New Roman"/>
              </w:rPr>
              <w:t>авторизационного</w:t>
            </w:r>
            <w:proofErr w:type="spellEnd"/>
            <w:r w:rsidR="00FE3A0F">
              <w:rPr>
                <w:rFonts w:ascii="Times New Roman" w:eastAsia="Calibri" w:hAnsi="Times New Roman" w:cs="Times New Roman"/>
              </w:rPr>
              <w:t xml:space="preserve"> письма</w:t>
            </w:r>
            <w:r w:rsidRPr="00E76881">
              <w:rPr>
                <w:rFonts w:ascii="Times New Roman" w:eastAsia="Calibri" w:hAnsi="Times New Roman" w:cs="Times New Roman"/>
              </w:rPr>
              <w:t xml:space="preserve"> от производителя оборудования, либо его официального представителя (дилера или дистрибьютора) указанного в </w:t>
            </w:r>
            <w:r w:rsidRPr="00E76881">
              <w:rPr>
                <w:rFonts w:ascii="Times New Roman" w:eastAsia="Calibri" w:hAnsi="Times New Roman" w:cs="Times New Roman"/>
              </w:rPr>
              <w:lastRenderedPageBreak/>
              <w:t>технической спецификации Потенциального поставщика.</w:t>
            </w:r>
          </w:p>
        </w:tc>
      </w:tr>
      <w:tr w:rsidR="00026E99" w:rsidRPr="00400B10" w14:paraId="1DD6652D" w14:textId="77777777" w:rsidTr="00C92FCD">
        <w:tc>
          <w:tcPr>
            <w:tcW w:w="425" w:type="dxa"/>
            <w:shd w:val="clear" w:color="auto" w:fill="auto"/>
          </w:tcPr>
          <w:p w14:paraId="1DD66527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573" w:type="dxa"/>
            <w:shd w:val="clear" w:color="auto" w:fill="auto"/>
          </w:tcPr>
          <w:p w14:paraId="1DD66528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067" w:type="dxa"/>
            <w:shd w:val="clear" w:color="auto" w:fill="auto"/>
          </w:tcPr>
          <w:p w14:paraId="1DD6652C" w14:textId="295CFA7F" w:rsidR="00026E99" w:rsidRPr="005860CA" w:rsidRDefault="00026E99" w:rsidP="00204025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</w:tc>
      </w:tr>
      <w:tr w:rsidR="00026E99" w:rsidRPr="00400B10" w14:paraId="1DD66531" w14:textId="77777777" w:rsidTr="00C92FCD">
        <w:tc>
          <w:tcPr>
            <w:tcW w:w="425" w:type="dxa"/>
            <w:shd w:val="clear" w:color="auto" w:fill="auto"/>
          </w:tcPr>
          <w:p w14:paraId="1DD6652E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73" w:type="dxa"/>
            <w:shd w:val="clear" w:color="auto" w:fill="auto"/>
          </w:tcPr>
          <w:p w14:paraId="1DD6652F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067" w:type="dxa"/>
            <w:shd w:val="clear" w:color="auto" w:fill="auto"/>
          </w:tcPr>
          <w:p w14:paraId="1DD66530" w14:textId="605EDB20" w:rsidR="00026E99" w:rsidRPr="007C2B72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14:paraId="1DD66532" w14:textId="77777777" w:rsidR="003A7888" w:rsidRPr="00681A03" w:rsidRDefault="003A7888" w:rsidP="003A7888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14:paraId="1DD66533" w14:textId="1E0A5BD4" w:rsidR="00635D72" w:rsidRDefault="00635D72" w:rsidP="00635D72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14:paraId="1DD66565" w14:textId="77777777" w:rsidR="00400B10" w:rsidRPr="00651B44" w:rsidRDefault="00400B10" w:rsidP="00651B44">
      <w:pPr>
        <w:pStyle w:val="a8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400B10" w:rsidRPr="00651B44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26E99"/>
    <w:rsid w:val="00087DE1"/>
    <w:rsid w:val="00090DB6"/>
    <w:rsid w:val="000A0456"/>
    <w:rsid w:val="000A15F1"/>
    <w:rsid w:val="000A611C"/>
    <w:rsid w:val="000B77F2"/>
    <w:rsid w:val="000D59CE"/>
    <w:rsid w:val="000E240D"/>
    <w:rsid w:val="001471E3"/>
    <w:rsid w:val="00182073"/>
    <w:rsid w:val="00194EB5"/>
    <w:rsid w:val="00204025"/>
    <w:rsid w:val="00264CC2"/>
    <w:rsid w:val="0027479E"/>
    <w:rsid w:val="002E16E7"/>
    <w:rsid w:val="002E4318"/>
    <w:rsid w:val="002F6C79"/>
    <w:rsid w:val="00384620"/>
    <w:rsid w:val="00392E34"/>
    <w:rsid w:val="003A7888"/>
    <w:rsid w:val="003C169F"/>
    <w:rsid w:val="003D0F31"/>
    <w:rsid w:val="003F2FF8"/>
    <w:rsid w:val="00400B10"/>
    <w:rsid w:val="004023AE"/>
    <w:rsid w:val="004644A7"/>
    <w:rsid w:val="004E2ECC"/>
    <w:rsid w:val="00511BA7"/>
    <w:rsid w:val="0054144C"/>
    <w:rsid w:val="00567AA4"/>
    <w:rsid w:val="005860CA"/>
    <w:rsid w:val="005E2ECD"/>
    <w:rsid w:val="005F45F3"/>
    <w:rsid w:val="006057AD"/>
    <w:rsid w:val="00613BF6"/>
    <w:rsid w:val="00635D72"/>
    <w:rsid w:val="00651B44"/>
    <w:rsid w:val="006733B5"/>
    <w:rsid w:val="00687DFB"/>
    <w:rsid w:val="006A4D68"/>
    <w:rsid w:val="006C1154"/>
    <w:rsid w:val="007317D0"/>
    <w:rsid w:val="007A2C8E"/>
    <w:rsid w:val="007A6BAE"/>
    <w:rsid w:val="007A6EB7"/>
    <w:rsid w:val="007C2B72"/>
    <w:rsid w:val="00822B46"/>
    <w:rsid w:val="008E2A10"/>
    <w:rsid w:val="009144AB"/>
    <w:rsid w:val="00961EC3"/>
    <w:rsid w:val="0099567C"/>
    <w:rsid w:val="009E058A"/>
    <w:rsid w:val="009E43A1"/>
    <w:rsid w:val="009E7CF4"/>
    <w:rsid w:val="00A050AA"/>
    <w:rsid w:val="00A45193"/>
    <w:rsid w:val="00A473F4"/>
    <w:rsid w:val="00A61C62"/>
    <w:rsid w:val="00A64F26"/>
    <w:rsid w:val="00AA103B"/>
    <w:rsid w:val="00AB7948"/>
    <w:rsid w:val="00AD16A5"/>
    <w:rsid w:val="00AD279C"/>
    <w:rsid w:val="00AE2CA5"/>
    <w:rsid w:val="00AF2BC9"/>
    <w:rsid w:val="00AF4096"/>
    <w:rsid w:val="00AF5FBA"/>
    <w:rsid w:val="00AF69F7"/>
    <w:rsid w:val="00B22B1D"/>
    <w:rsid w:val="00BC13EA"/>
    <w:rsid w:val="00BC6956"/>
    <w:rsid w:val="00BD5B77"/>
    <w:rsid w:val="00C119E7"/>
    <w:rsid w:val="00C471B7"/>
    <w:rsid w:val="00C65144"/>
    <w:rsid w:val="00C66E08"/>
    <w:rsid w:val="00C923CE"/>
    <w:rsid w:val="00C92FCD"/>
    <w:rsid w:val="00CE6EB4"/>
    <w:rsid w:val="00CF294C"/>
    <w:rsid w:val="00D15834"/>
    <w:rsid w:val="00D220AC"/>
    <w:rsid w:val="00D22E3B"/>
    <w:rsid w:val="00D25931"/>
    <w:rsid w:val="00D429A8"/>
    <w:rsid w:val="00D955BC"/>
    <w:rsid w:val="00DA531A"/>
    <w:rsid w:val="00E0614E"/>
    <w:rsid w:val="00E200CF"/>
    <w:rsid w:val="00E309A7"/>
    <w:rsid w:val="00E41F98"/>
    <w:rsid w:val="00E52764"/>
    <w:rsid w:val="00E73E26"/>
    <w:rsid w:val="00E82D3E"/>
    <w:rsid w:val="00E918A6"/>
    <w:rsid w:val="00EB67EF"/>
    <w:rsid w:val="00ED6FA4"/>
    <w:rsid w:val="00F276F1"/>
    <w:rsid w:val="00F6530C"/>
    <w:rsid w:val="00F6547B"/>
    <w:rsid w:val="00F71A84"/>
    <w:rsid w:val="00F95236"/>
    <w:rsid w:val="00FB4FF5"/>
    <w:rsid w:val="00FE00CF"/>
    <w:rsid w:val="00FE3A0F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64FF"/>
  <w15:docId w15:val="{E3AB8759-624D-4131-B884-5266DF0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uiPriority w:val="20"/>
    <w:qFormat/>
    <w:rsid w:val="00F65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1614-2E1F-48A2-B5BC-15A69F1D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Akmanbaeva Gulnur O.</dc:creator>
  <cp:lastModifiedBy>Aimdos Alisher N.</cp:lastModifiedBy>
  <cp:revision>3</cp:revision>
  <cp:lastPrinted>2024-01-23T02:54:00Z</cp:lastPrinted>
  <dcterms:created xsi:type="dcterms:W3CDTF">2024-01-23T03:09:00Z</dcterms:created>
  <dcterms:modified xsi:type="dcterms:W3CDTF">2024-02-22T09:40:00Z</dcterms:modified>
</cp:coreProperties>
</file>