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681A03">
        <w:rPr>
          <w:b/>
          <w:sz w:val="22"/>
          <w:szCs w:val="22"/>
        </w:rPr>
        <w:t>ТЕХНИЧЕСКАЯ СПЕЦИФИКАЦИЯ</w:t>
      </w:r>
    </w:p>
    <w:p w:rsidR="000B77F2" w:rsidRPr="00681A03" w:rsidRDefault="00804C88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закупаемой У</w:t>
      </w:r>
      <w:r w:rsidR="000B77F2">
        <w:rPr>
          <w:b/>
          <w:sz w:val="22"/>
          <w:szCs w:val="22"/>
        </w:rPr>
        <w:t>слуги</w:t>
      </w:r>
    </w:p>
    <w:p w:rsidR="000B77F2" w:rsidRPr="00D95FFC" w:rsidRDefault="00D95FFC" w:rsidP="000B77F2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D95FFC">
        <w:rPr>
          <w:b/>
          <w:bCs/>
          <w:lang w:val="kk-KZ"/>
        </w:rPr>
        <w:t>«</w:t>
      </w:r>
      <w:r w:rsidR="00F65E61" w:rsidRPr="00F65E61">
        <w:rPr>
          <w:b/>
          <w:bCs/>
        </w:rPr>
        <w:t xml:space="preserve">Услуга по обслуживанию </w:t>
      </w:r>
      <w:proofErr w:type="spellStart"/>
      <w:r w:rsidR="00F65E61" w:rsidRPr="00F65E61">
        <w:rPr>
          <w:b/>
          <w:bCs/>
        </w:rPr>
        <w:t>чиллерных</w:t>
      </w:r>
      <w:proofErr w:type="spellEnd"/>
      <w:r w:rsidR="00F65E61" w:rsidRPr="00F65E61">
        <w:rPr>
          <w:b/>
          <w:bCs/>
        </w:rPr>
        <w:t xml:space="preserve"> установок</w:t>
      </w:r>
      <w:r w:rsidRPr="00D95FFC">
        <w:rPr>
          <w:b/>
          <w:bCs/>
          <w:lang w:val="kk-KZ"/>
        </w:rPr>
        <w:t>»</w:t>
      </w:r>
    </w:p>
    <w:p w:rsidR="000B77F2" w:rsidRPr="00681A03" w:rsidRDefault="000B77F2" w:rsidP="000B77F2">
      <w:pPr>
        <w:tabs>
          <w:tab w:val="left" w:pos="993"/>
        </w:tabs>
        <w:ind w:firstLine="567"/>
        <w:jc w:val="center"/>
        <w:rPr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val="en-US"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center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  <w:t>Требования</w:t>
            </w:r>
          </w:p>
        </w:tc>
      </w:tr>
      <w:tr w:rsidR="000B77F2" w:rsidRPr="00AB5A6B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bookmarkStart w:id="0" w:name="_GoBack" w:colFirst="2" w:colLast="2"/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sz w:val="22"/>
                <w:szCs w:val="22"/>
                <w:lang w:val="kk-KZ" w:eastAsia="en-US"/>
              </w:rPr>
              <w:t>Наименование услуги</w:t>
            </w:r>
          </w:p>
        </w:tc>
        <w:tc>
          <w:tcPr>
            <w:tcW w:w="6379" w:type="dxa"/>
            <w:shd w:val="clear" w:color="auto" w:fill="auto"/>
          </w:tcPr>
          <w:p w:rsidR="000B77F2" w:rsidRPr="00327F5E" w:rsidRDefault="00F65E61" w:rsidP="00AB5A6B">
            <w:pPr>
              <w:spacing w:line="276" w:lineRule="auto"/>
              <w:rPr>
                <w:rFonts w:eastAsia="Calibri"/>
                <w:b/>
                <w:color w:val="auto"/>
                <w:sz w:val="22"/>
                <w:szCs w:val="22"/>
                <w:lang w:eastAsia="en-US"/>
              </w:rPr>
            </w:pPr>
            <w:r w:rsidRPr="00F65E61">
              <w:rPr>
                <w:bCs/>
                <w:sz w:val="22"/>
                <w:szCs w:val="22"/>
              </w:rPr>
              <w:t xml:space="preserve">Услуга по обслуживанию </w:t>
            </w:r>
            <w:proofErr w:type="spellStart"/>
            <w:r w:rsidRPr="00F65E61">
              <w:rPr>
                <w:bCs/>
                <w:sz w:val="22"/>
                <w:szCs w:val="22"/>
              </w:rPr>
              <w:t>чиллерных</w:t>
            </w:r>
            <w:proofErr w:type="spellEnd"/>
            <w:r w:rsidRPr="00F65E61">
              <w:rPr>
                <w:bCs/>
                <w:sz w:val="22"/>
                <w:szCs w:val="22"/>
              </w:rPr>
              <w:t xml:space="preserve"> установок</w:t>
            </w:r>
          </w:p>
        </w:tc>
      </w:tr>
      <w:bookmarkEnd w:id="0"/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Гарантийный срок (в месяцах)</w:t>
            </w:r>
          </w:p>
        </w:tc>
        <w:tc>
          <w:tcPr>
            <w:tcW w:w="6379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D95FFC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D278C">
              <w:rPr>
                <w:rFonts w:eastAsia="Calibri"/>
                <w:color w:val="auto"/>
                <w:sz w:val="22"/>
                <w:szCs w:val="22"/>
                <w:lang w:eastAsia="en-US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6379" w:type="dxa"/>
            <w:shd w:val="clear" w:color="auto" w:fill="auto"/>
          </w:tcPr>
          <w:p w:rsidR="00BA69FB" w:rsidRPr="002868CA" w:rsidRDefault="004E5507" w:rsidP="004E5507">
            <w:pPr>
              <w:jc w:val="left"/>
              <w:rPr>
                <w:bCs/>
                <w:sz w:val="22"/>
                <w:szCs w:val="22"/>
              </w:rPr>
            </w:pPr>
            <w:r w:rsidRPr="002868CA">
              <w:rPr>
                <w:bCs/>
                <w:sz w:val="22"/>
                <w:szCs w:val="22"/>
              </w:rPr>
              <w:t>1.</w:t>
            </w:r>
            <w:r w:rsidR="00BA69FB" w:rsidRPr="002868C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A69FB" w:rsidRPr="002868CA">
              <w:rPr>
                <w:bCs/>
                <w:sz w:val="22"/>
                <w:szCs w:val="22"/>
              </w:rPr>
              <w:t>Чиллерное</w:t>
            </w:r>
            <w:proofErr w:type="spellEnd"/>
            <w:r w:rsidR="00BA69FB" w:rsidRPr="002868CA">
              <w:rPr>
                <w:bCs/>
                <w:sz w:val="22"/>
                <w:szCs w:val="22"/>
              </w:rPr>
              <w:t xml:space="preserve"> оборудование подлежащие техническому обслуживанию:</w:t>
            </w:r>
          </w:p>
          <w:p w:rsidR="00BA69FB" w:rsidRPr="002868CA" w:rsidRDefault="004E5507" w:rsidP="004E5507">
            <w:pPr>
              <w:jc w:val="left"/>
              <w:rPr>
                <w:bCs/>
                <w:sz w:val="22"/>
                <w:szCs w:val="22"/>
                <w:lang w:val="en-US"/>
              </w:rPr>
            </w:pPr>
            <w:r w:rsidRPr="002868CA">
              <w:rPr>
                <w:bCs/>
                <w:sz w:val="22"/>
                <w:szCs w:val="22"/>
              </w:rPr>
              <w:t xml:space="preserve"> Чиллер</w:t>
            </w:r>
            <w:r w:rsidRPr="002868CA">
              <w:rPr>
                <w:bCs/>
                <w:sz w:val="22"/>
                <w:szCs w:val="22"/>
                <w:lang w:val="en-US"/>
              </w:rPr>
              <w:t xml:space="preserve"> «Maqcuay»AWSXE360.2ST – 1</w:t>
            </w:r>
            <w:proofErr w:type="spellStart"/>
            <w:r w:rsidRPr="002868CA">
              <w:rPr>
                <w:bCs/>
                <w:sz w:val="22"/>
                <w:szCs w:val="22"/>
              </w:rPr>
              <w:t>шт</w:t>
            </w:r>
            <w:proofErr w:type="spellEnd"/>
            <w:r w:rsidR="00BA69FB" w:rsidRPr="002868CA">
              <w:rPr>
                <w:bCs/>
                <w:sz w:val="22"/>
                <w:szCs w:val="22"/>
                <w:lang w:val="en-US"/>
              </w:rPr>
              <w:t xml:space="preserve">; </w:t>
            </w:r>
          </w:p>
          <w:p w:rsidR="004E5507" w:rsidRPr="002868CA" w:rsidRDefault="004E5507" w:rsidP="004E5507">
            <w:pPr>
              <w:jc w:val="left"/>
              <w:rPr>
                <w:bCs/>
                <w:sz w:val="22"/>
                <w:szCs w:val="22"/>
                <w:lang w:val="en-US"/>
              </w:rPr>
            </w:pPr>
            <w:r w:rsidRPr="002868C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868CA">
              <w:rPr>
                <w:bCs/>
                <w:sz w:val="22"/>
                <w:szCs w:val="22"/>
              </w:rPr>
              <w:t>Воздушный</w:t>
            </w:r>
            <w:r w:rsidRPr="002868CA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868CA">
              <w:rPr>
                <w:bCs/>
                <w:sz w:val="22"/>
                <w:szCs w:val="22"/>
              </w:rPr>
              <w:t>драйкулер</w:t>
            </w:r>
            <w:proofErr w:type="spellEnd"/>
            <w:r w:rsidRPr="002868CA">
              <w:rPr>
                <w:bCs/>
                <w:sz w:val="22"/>
                <w:szCs w:val="22"/>
                <w:lang w:val="en-US"/>
              </w:rPr>
              <w:t xml:space="preserve"> ALFALAVALVDD6T908CT – 1</w:t>
            </w:r>
            <w:proofErr w:type="spellStart"/>
            <w:r w:rsidRPr="002868CA">
              <w:rPr>
                <w:bCs/>
                <w:sz w:val="22"/>
                <w:szCs w:val="22"/>
              </w:rPr>
              <w:t>шт</w:t>
            </w:r>
            <w:proofErr w:type="spellEnd"/>
            <w:r w:rsidRPr="002868CA">
              <w:rPr>
                <w:bCs/>
                <w:sz w:val="22"/>
                <w:szCs w:val="22"/>
                <w:lang w:val="en-US"/>
              </w:rPr>
              <w:t>;</w:t>
            </w:r>
          </w:p>
          <w:p w:rsidR="004E5507" w:rsidRPr="002868CA" w:rsidRDefault="004E5507" w:rsidP="004E5507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en-US"/>
              </w:rPr>
            </w:pPr>
            <w:r w:rsidRPr="002868CA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2868CA">
              <w:rPr>
                <w:bCs/>
                <w:sz w:val="22"/>
                <w:szCs w:val="22"/>
              </w:rPr>
              <w:t>Чиллер</w:t>
            </w:r>
            <w:r w:rsidRPr="002868CA">
              <w:rPr>
                <w:bCs/>
                <w:sz w:val="22"/>
                <w:szCs w:val="22"/>
                <w:lang w:val="en-US"/>
              </w:rPr>
              <w:t xml:space="preserve"> «</w:t>
            </w:r>
            <w:proofErr w:type="spellStart"/>
            <w:r w:rsidRPr="002868CA">
              <w:rPr>
                <w:bCs/>
                <w:sz w:val="22"/>
                <w:szCs w:val="22"/>
                <w:lang w:val="en-US"/>
              </w:rPr>
              <w:t>Maqcuay</w:t>
            </w:r>
            <w:proofErr w:type="spellEnd"/>
            <w:r w:rsidRPr="002868CA">
              <w:rPr>
                <w:bCs/>
                <w:sz w:val="22"/>
                <w:szCs w:val="22"/>
                <w:lang w:val="en-US"/>
              </w:rPr>
              <w:t>» «PROXIMUS»EVXE 345.2 – 4</w:t>
            </w:r>
            <w:proofErr w:type="spellStart"/>
            <w:r w:rsidRPr="002868CA">
              <w:rPr>
                <w:bCs/>
                <w:sz w:val="22"/>
                <w:szCs w:val="22"/>
              </w:rPr>
              <w:t>шт</w:t>
            </w:r>
            <w:proofErr w:type="spellEnd"/>
            <w:r w:rsidRPr="002868CA">
              <w:rPr>
                <w:bCs/>
                <w:sz w:val="22"/>
                <w:szCs w:val="22"/>
                <w:lang w:val="en-US"/>
              </w:rPr>
              <w:t>.</w:t>
            </w:r>
            <w:r w:rsidRPr="002868CA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</w:p>
          <w:p w:rsidR="00985829" w:rsidRPr="002868CA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en-US"/>
              </w:rPr>
            </w:pPr>
          </w:p>
          <w:p w:rsidR="00FC4681" w:rsidRPr="004C6137" w:rsidRDefault="00FC4681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985829" w:rsidRPr="004C6137">
              <w:rPr>
                <w:bCs/>
                <w:color w:val="000000" w:themeColor="text1"/>
                <w:sz w:val="22"/>
                <w:szCs w:val="22"/>
              </w:rPr>
              <w:t>1.</w:t>
            </w:r>
            <w:r w:rsidRPr="004C6137"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4C6137">
              <w:rPr>
                <w:bCs/>
                <w:color w:val="auto"/>
                <w:sz w:val="22"/>
                <w:szCs w:val="22"/>
              </w:rPr>
              <w:t xml:space="preserve">Проверка состояния масла с забором необходимого объёма для анализа, с использованием инжектора масла, произвести замену и дозаправку масла с использованием масляного насоса. 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2. Измерения значения перегрева хладагента на входе в компрессор.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3. Измерения значения переохлаждения хладагента на жидкостной линии.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4. Заправка хладагента по электронным весам.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21E79" w:rsidRPr="004C6137">
              <w:rPr>
                <w:bCs/>
                <w:color w:val="auto"/>
                <w:sz w:val="22"/>
                <w:szCs w:val="22"/>
              </w:rPr>
              <w:t>5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Диагностика работы</w:t>
            </w:r>
            <w:r w:rsidR="00F21E79" w:rsidRPr="004C6137">
              <w:rPr>
                <w:bCs/>
                <w:color w:val="auto"/>
                <w:sz w:val="22"/>
                <w:szCs w:val="22"/>
              </w:rPr>
              <w:t xml:space="preserve"> реле протока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21E79" w:rsidRPr="004C6137">
              <w:rPr>
                <w:bCs/>
                <w:color w:val="auto"/>
                <w:sz w:val="22"/>
                <w:szCs w:val="22"/>
              </w:rPr>
              <w:t>6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Проверка состояния шкафа управления.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21E79" w:rsidRPr="004C6137">
              <w:rPr>
                <w:bCs/>
                <w:color w:val="auto"/>
                <w:sz w:val="22"/>
                <w:szCs w:val="22"/>
              </w:rPr>
              <w:t>7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 xml:space="preserve">. Проверка основного и контрольного электропитания. 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21E79" w:rsidRPr="004C6137">
              <w:rPr>
                <w:bCs/>
                <w:color w:val="auto"/>
                <w:sz w:val="22"/>
                <w:szCs w:val="22"/>
              </w:rPr>
              <w:t>8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Диагностика работ механических ре</w:t>
            </w:r>
            <w:r w:rsidR="00F21E79" w:rsidRPr="004C6137">
              <w:rPr>
                <w:bCs/>
                <w:color w:val="auto"/>
                <w:sz w:val="22"/>
                <w:szCs w:val="22"/>
              </w:rPr>
              <w:t>ле высокого и низкого давления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F21E79" w:rsidRPr="004C6137">
              <w:rPr>
                <w:bCs/>
                <w:color w:val="000000" w:themeColor="text1"/>
                <w:sz w:val="22"/>
                <w:szCs w:val="22"/>
              </w:rPr>
              <w:t>9</w:t>
            </w:r>
            <w:r w:rsidR="00FC4681" w:rsidRPr="004C6137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Проверка программных установок и их изменения.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10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Диагностика работы соленоидного клапана.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11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Проверка и протяжка электрических соединений, продувка от пыли сжатым воздухом с использованием воздушного компрессора.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12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Диагностика и настройка пускозащитной аппаратуры, продувка от пыли сжатым воздухом с использованием воздушного компрессора.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13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Диагнос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тика работы датчиков температур и его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 xml:space="preserve"> настройка.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14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Тестирование микропроцессора по заводским и установочным параметрам.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000000" w:themeColor="text1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000000" w:themeColor="text1"/>
                <w:sz w:val="22"/>
                <w:szCs w:val="22"/>
              </w:rPr>
              <w:t>15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Определение мест утечек фреона и масла, эвакуация остатков фреона с использованием станции эвакуации хладагента, пайка припоем медных труб с использованием кислородно-</w:t>
            </w:r>
            <w:proofErr w:type="spellStart"/>
            <w:r w:rsidR="00FC4681" w:rsidRPr="004C6137">
              <w:rPr>
                <w:bCs/>
                <w:color w:val="auto"/>
                <w:sz w:val="22"/>
                <w:szCs w:val="22"/>
              </w:rPr>
              <w:t>пропанового</w:t>
            </w:r>
            <w:proofErr w:type="spellEnd"/>
            <w:r w:rsidR="00FC4681" w:rsidRPr="004C6137">
              <w:rPr>
                <w:bCs/>
                <w:color w:val="auto"/>
                <w:sz w:val="22"/>
                <w:szCs w:val="22"/>
              </w:rPr>
              <w:t xml:space="preserve"> переносного поста и  одновременной продувкой сухим азотом с использованием азотного баллонного редуктора.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16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Проверка на герметичность «опрессовкой» под давлением сухим азотом с использованием баллонного редуктора для больших рабочих давлений газов.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17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Удаление остатков воздуха с отремонтированного контура для полного осушения с использованием вакуумного насоса.</w:t>
            </w:r>
          </w:p>
          <w:p w:rsidR="00FC4681" w:rsidRPr="004C6137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18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Измерение значения глубины</w:t>
            </w:r>
            <w:r w:rsidR="005A5660" w:rsidRPr="004C6137">
              <w:rPr>
                <w:bCs/>
                <w:color w:val="auto"/>
                <w:sz w:val="22"/>
                <w:szCs w:val="22"/>
              </w:rPr>
              <w:t xml:space="preserve"> вакуума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</w:t>
            </w:r>
          </w:p>
          <w:p w:rsidR="00FC4681" w:rsidRPr="002868CA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4C6137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4C6137">
              <w:rPr>
                <w:bCs/>
                <w:color w:val="auto"/>
                <w:sz w:val="22"/>
                <w:szCs w:val="22"/>
              </w:rPr>
              <w:t>19</w:t>
            </w:r>
            <w:r w:rsidR="00FC4681" w:rsidRPr="004C6137">
              <w:rPr>
                <w:bCs/>
                <w:color w:val="auto"/>
                <w:sz w:val="22"/>
                <w:szCs w:val="22"/>
              </w:rPr>
              <w:t>. Проверка и регулировка работы запорной и регулирующей арматуры.</w:t>
            </w:r>
          </w:p>
          <w:p w:rsidR="00FC4681" w:rsidRPr="002868CA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2868CA">
              <w:rPr>
                <w:bCs/>
                <w:color w:val="000000" w:themeColor="text1"/>
                <w:sz w:val="22"/>
                <w:szCs w:val="22"/>
              </w:rPr>
              <w:lastRenderedPageBreak/>
              <w:t>1.</w:t>
            </w:r>
            <w:r w:rsidR="00F05371" w:rsidRPr="002868CA">
              <w:rPr>
                <w:bCs/>
                <w:color w:val="000000" w:themeColor="text1"/>
                <w:sz w:val="22"/>
                <w:szCs w:val="22"/>
              </w:rPr>
              <w:t>20</w:t>
            </w:r>
            <w:r w:rsidR="00FC4681" w:rsidRPr="002868CA">
              <w:rPr>
                <w:bCs/>
                <w:color w:val="000000" w:themeColor="text1"/>
                <w:sz w:val="22"/>
                <w:szCs w:val="22"/>
              </w:rPr>
              <w:t xml:space="preserve">. </w:t>
            </w:r>
            <w:r w:rsidR="00FC4681" w:rsidRPr="002868CA">
              <w:rPr>
                <w:bCs/>
                <w:color w:val="auto"/>
                <w:sz w:val="22"/>
                <w:szCs w:val="22"/>
              </w:rPr>
              <w:t>Проверка на вибрацию вент</w:t>
            </w:r>
            <w:r w:rsidR="00C24DCE" w:rsidRPr="002868CA">
              <w:rPr>
                <w:bCs/>
                <w:color w:val="auto"/>
                <w:sz w:val="22"/>
                <w:szCs w:val="22"/>
              </w:rPr>
              <w:t xml:space="preserve">иляторов наружных конденсаторов, </w:t>
            </w:r>
            <w:r w:rsidR="00B23271" w:rsidRPr="002868CA">
              <w:rPr>
                <w:bCs/>
                <w:color w:val="auto"/>
                <w:sz w:val="22"/>
                <w:szCs w:val="22"/>
              </w:rPr>
              <w:t>замена подшипника вентилятора конденсатора.</w:t>
            </w:r>
          </w:p>
          <w:p w:rsidR="00FC4681" w:rsidRPr="002868CA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2868CA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2868CA">
              <w:rPr>
                <w:bCs/>
                <w:color w:val="auto"/>
                <w:sz w:val="22"/>
                <w:szCs w:val="22"/>
              </w:rPr>
              <w:t>21</w:t>
            </w:r>
            <w:r w:rsidR="00FC4681" w:rsidRPr="002868CA">
              <w:rPr>
                <w:bCs/>
                <w:color w:val="auto"/>
                <w:sz w:val="22"/>
                <w:szCs w:val="22"/>
              </w:rPr>
              <w:t xml:space="preserve">. Промывка наружных конденсаторов с использованием аппарата высокого давления воды с первичным нанесением очищающего средства и последующей промывкой чистой водой.  </w:t>
            </w:r>
          </w:p>
          <w:p w:rsidR="00FC4681" w:rsidRPr="002868CA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2868CA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2868CA">
              <w:rPr>
                <w:bCs/>
                <w:color w:val="auto"/>
                <w:sz w:val="22"/>
                <w:szCs w:val="22"/>
              </w:rPr>
              <w:t>22</w:t>
            </w:r>
            <w:r w:rsidR="00FC4681" w:rsidRPr="002868CA">
              <w:rPr>
                <w:bCs/>
                <w:color w:val="auto"/>
                <w:sz w:val="22"/>
                <w:szCs w:val="22"/>
              </w:rPr>
              <w:t>. Консервация оборудования на зимний период.</w:t>
            </w:r>
          </w:p>
          <w:p w:rsidR="00FC4681" w:rsidRPr="002868CA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2868CA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2868CA">
              <w:rPr>
                <w:bCs/>
                <w:color w:val="auto"/>
                <w:sz w:val="22"/>
                <w:szCs w:val="22"/>
              </w:rPr>
              <w:t>23</w:t>
            </w:r>
            <w:r w:rsidR="00FC4681" w:rsidRPr="002868CA">
              <w:rPr>
                <w:bCs/>
                <w:color w:val="auto"/>
                <w:sz w:val="22"/>
                <w:szCs w:val="22"/>
              </w:rPr>
              <w:t>. Расконсервация оборудования.</w:t>
            </w:r>
          </w:p>
          <w:p w:rsidR="004E5507" w:rsidRPr="002868CA" w:rsidRDefault="00985829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 w:rsidRPr="002868CA">
              <w:rPr>
                <w:bCs/>
                <w:color w:val="auto"/>
                <w:sz w:val="22"/>
                <w:szCs w:val="22"/>
              </w:rPr>
              <w:t>1.</w:t>
            </w:r>
            <w:r w:rsidR="00F05371" w:rsidRPr="002868CA">
              <w:rPr>
                <w:bCs/>
                <w:color w:val="auto"/>
                <w:sz w:val="22"/>
                <w:szCs w:val="22"/>
              </w:rPr>
              <w:t>24</w:t>
            </w:r>
            <w:r w:rsidR="00FC4681" w:rsidRPr="002868CA">
              <w:rPr>
                <w:bCs/>
                <w:color w:val="auto"/>
                <w:sz w:val="22"/>
                <w:szCs w:val="22"/>
              </w:rPr>
              <w:t>. Проверка, анализ причин и подготовка мероприятий по устранению аварийных ситуаций.</w:t>
            </w:r>
          </w:p>
          <w:p w:rsidR="00ED68F2" w:rsidRPr="00ED68F2" w:rsidRDefault="00ED68F2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  <w:lang w:val="kk-KZ"/>
              </w:rPr>
            </w:pPr>
            <w:r w:rsidRPr="002868CA">
              <w:rPr>
                <w:bCs/>
                <w:color w:val="auto"/>
                <w:sz w:val="22"/>
                <w:szCs w:val="22"/>
                <w:lang w:val="kk-KZ"/>
              </w:rPr>
              <w:t>Все вышеперечисленные работы выполняются при необходимости.</w:t>
            </w:r>
          </w:p>
          <w:p w:rsidR="00067074" w:rsidRDefault="00067074" w:rsidP="00FC468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</w:p>
          <w:p w:rsidR="00BE75B8" w:rsidRPr="00BD7937" w:rsidRDefault="006665EB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</w:t>
            </w:r>
            <w:r w:rsidR="00BE75B8" w:rsidRPr="00327F5E">
              <w:rPr>
                <w:bCs/>
                <w:color w:val="auto"/>
                <w:sz w:val="22"/>
                <w:szCs w:val="22"/>
              </w:rPr>
              <w:t>. Регламент техническо</w:t>
            </w:r>
            <w:r w:rsidR="009D088A" w:rsidRPr="00327F5E">
              <w:rPr>
                <w:bCs/>
                <w:color w:val="auto"/>
                <w:sz w:val="22"/>
                <w:szCs w:val="22"/>
              </w:rPr>
              <w:t>го обслуживания</w:t>
            </w:r>
            <w:r w:rsidR="006B3735" w:rsidRPr="00327F5E">
              <w:rPr>
                <w:bCs/>
                <w:color w:val="auto"/>
                <w:sz w:val="22"/>
                <w:szCs w:val="22"/>
              </w:rPr>
              <w:t>:</w:t>
            </w:r>
          </w:p>
          <w:p w:rsidR="00C311F7" w:rsidRPr="00BD7937" w:rsidRDefault="006665EB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</w:t>
            </w:r>
            <w:r w:rsidR="00067074">
              <w:rPr>
                <w:bCs/>
                <w:color w:val="auto"/>
                <w:sz w:val="22"/>
                <w:szCs w:val="22"/>
              </w:rPr>
              <w:t>.1.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 xml:space="preserve"> Посещение специалистов для контроля и сервисного</w:t>
            </w:r>
            <w:r w:rsidR="00C311F7" w:rsidRPr="00BD7937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 обслуживания оборудования осуществляется</w:t>
            </w:r>
            <w:r w:rsidR="00B23271" w:rsidRPr="00BD7937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 не </w:t>
            </w:r>
            <w:r w:rsidR="00B23271">
              <w:rPr>
                <w:rFonts w:cs="Calibri"/>
                <w:color w:val="auto"/>
                <w:sz w:val="22"/>
                <w:szCs w:val="22"/>
              </w:rPr>
              <w:t>меньше четырех раз в месяц</w:t>
            </w:r>
            <w:r w:rsidR="00B23271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 на период оказываемых услуг</w:t>
            </w:r>
            <w:r w:rsidR="00C311F7" w:rsidRPr="00BD7937">
              <w:rPr>
                <w:rFonts w:cs="Calibri"/>
                <w:color w:val="auto"/>
                <w:sz w:val="22"/>
                <w:szCs w:val="22"/>
                <w:lang w:val="kk-KZ"/>
              </w:rPr>
              <w:t xml:space="preserve">. 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>В случаях аварии или выхода из строя оборудования, прибытие специалистов на объект в течении 1 часа с момента уведомления, в любое время суток.</w:t>
            </w:r>
          </w:p>
          <w:p w:rsidR="00C311F7" w:rsidRPr="00BD7937" w:rsidRDefault="006665EB" w:rsidP="000827E1">
            <w:pPr>
              <w:spacing w:line="276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  <w:lang w:val="kk-KZ"/>
              </w:rPr>
              <w:t>2</w:t>
            </w:r>
            <w:r w:rsidR="00067074">
              <w:rPr>
                <w:bCs/>
                <w:color w:val="auto"/>
                <w:sz w:val="22"/>
                <w:szCs w:val="22"/>
              </w:rPr>
              <w:t>.2</w:t>
            </w:r>
            <w:r w:rsidR="006B3735">
              <w:rPr>
                <w:bCs/>
                <w:color w:val="auto"/>
                <w:sz w:val="22"/>
                <w:szCs w:val="22"/>
              </w:rPr>
              <w:t>.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 xml:space="preserve"> Все вышеуказанные мероприятия производятся, в соответствии с требованиями к устройству, техническому обслуживанию, поддержанию и восстановлению качественной работоспособности оборудования перечисленного в да</w:t>
            </w:r>
            <w:r w:rsidR="00F15A39">
              <w:rPr>
                <w:bCs/>
                <w:color w:val="auto"/>
                <w:sz w:val="22"/>
                <w:szCs w:val="22"/>
              </w:rPr>
              <w:t>нной спецификации, работниками П</w:t>
            </w:r>
            <w:r w:rsidR="00C311F7" w:rsidRPr="00BD7937">
              <w:rPr>
                <w:bCs/>
                <w:color w:val="auto"/>
                <w:sz w:val="22"/>
                <w:szCs w:val="22"/>
              </w:rPr>
              <w:t>оставщика, экипированных всем необходимым инструментом для проведения указанных работ.</w:t>
            </w:r>
          </w:p>
          <w:p w:rsidR="002241B9" w:rsidRPr="001A5E90" w:rsidRDefault="002241B9" w:rsidP="002241B9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1A5E90">
              <w:rPr>
                <w:bCs/>
                <w:color w:val="auto"/>
                <w:sz w:val="22"/>
                <w:szCs w:val="22"/>
              </w:rPr>
              <w:t xml:space="preserve">Все профилактические, ремонтные и монтажные работы связанные с обслуживанием </w:t>
            </w:r>
            <w:proofErr w:type="spellStart"/>
            <w:r w:rsidRPr="001A5E90">
              <w:rPr>
                <w:bCs/>
                <w:color w:val="auto"/>
                <w:sz w:val="22"/>
                <w:szCs w:val="22"/>
              </w:rPr>
              <w:t>чилл</w:t>
            </w:r>
            <w:r w:rsidR="00F15A39">
              <w:rPr>
                <w:bCs/>
                <w:color w:val="auto"/>
                <w:sz w:val="22"/>
                <w:szCs w:val="22"/>
              </w:rPr>
              <w:t>ерных</w:t>
            </w:r>
            <w:proofErr w:type="spellEnd"/>
            <w:r w:rsidR="00F15A39">
              <w:rPr>
                <w:bCs/>
                <w:color w:val="auto"/>
                <w:sz w:val="22"/>
                <w:szCs w:val="22"/>
              </w:rPr>
              <w:t xml:space="preserve"> установок осуществляется П</w:t>
            </w:r>
            <w:r w:rsidRPr="001A5E90">
              <w:rPr>
                <w:bCs/>
                <w:color w:val="auto"/>
                <w:sz w:val="22"/>
                <w:szCs w:val="22"/>
              </w:rPr>
              <w:t>оставщико</w:t>
            </w:r>
            <w:r w:rsidR="00F15A39">
              <w:rPr>
                <w:bCs/>
                <w:color w:val="auto"/>
                <w:sz w:val="22"/>
                <w:szCs w:val="22"/>
              </w:rPr>
              <w:t>м по согласованию с З</w:t>
            </w:r>
            <w:r w:rsidRPr="001A5E90">
              <w:rPr>
                <w:bCs/>
                <w:color w:val="auto"/>
                <w:sz w:val="22"/>
                <w:szCs w:val="22"/>
              </w:rPr>
              <w:t>аказчиком.</w:t>
            </w:r>
          </w:p>
          <w:p w:rsidR="002241B9" w:rsidRDefault="002241B9" w:rsidP="002241B9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1A5E90">
              <w:rPr>
                <w:bCs/>
                <w:color w:val="auto"/>
                <w:sz w:val="22"/>
                <w:szCs w:val="22"/>
              </w:rPr>
              <w:t>При выходе из строя комплектующих запасных частей, электрической коммутационной аппаратуры и расходных материалов, их приоб</w:t>
            </w:r>
            <w:r w:rsidR="00F15A39">
              <w:rPr>
                <w:bCs/>
                <w:color w:val="auto"/>
                <w:sz w:val="22"/>
                <w:szCs w:val="22"/>
              </w:rPr>
              <w:t>ретение осуществляется за счет П</w:t>
            </w:r>
            <w:r w:rsidRPr="001A5E90">
              <w:rPr>
                <w:bCs/>
                <w:color w:val="auto"/>
                <w:sz w:val="22"/>
                <w:szCs w:val="22"/>
              </w:rPr>
              <w:t>оставщика, в случае не превышения их стоимости 5% от стоимости услуги, в каждом отдельном случае.</w:t>
            </w:r>
          </w:p>
          <w:p w:rsidR="005E50C5" w:rsidRPr="00AB5A6B" w:rsidRDefault="005E50C5" w:rsidP="00D7117E">
            <w:pPr>
              <w:spacing w:line="276" w:lineRule="auto"/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</w:p>
        </w:tc>
      </w:tr>
      <w:tr w:rsidR="000B77F2" w:rsidRPr="00681A03" w:rsidTr="000B77F2">
        <w:tc>
          <w:tcPr>
            <w:tcW w:w="425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Условия к потенциальному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поставщику в случае определения его победителем и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заключения с ним договора о</w:t>
            </w:r>
          </w:p>
          <w:p w:rsidR="000B77F2" w:rsidRPr="00681A03" w:rsidRDefault="00F15A39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Государственных</w:t>
            </w:r>
            <w:r w:rsidR="000B77F2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закупках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(</w:t>
            </w:r>
            <w:r w:rsidR="00F15A39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Указываются</w:t>
            </w: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при необходимости) (Отклонение</w:t>
            </w:r>
          </w:p>
          <w:p w:rsidR="000B77F2" w:rsidRPr="00681A03" w:rsidRDefault="00F15A39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потенциального П</w:t>
            </w:r>
            <w:r w:rsidR="000B77F2"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оставщика за не указание и непредставление</w:t>
            </w:r>
          </w:p>
          <w:p w:rsidR="000B77F2" w:rsidRPr="00681A03" w:rsidRDefault="000B77F2" w:rsidP="00D95FFC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681A03">
              <w:rPr>
                <w:rFonts w:eastAsia="Calibri"/>
                <w:color w:val="auto"/>
                <w:sz w:val="22"/>
                <w:szCs w:val="22"/>
                <w:lang w:eastAsia="en-US"/>
              </w:rPr>
              <w:t>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606AD3" w:rsidRPr="00606AD3" w:rsidRDefault="00D7117E" w:rsidP="00606AD3">
            <w:pPr>
              <w:jc w:val="left"/>
              <w:rPr>
                <w:bCs/>
                <w:color w:val="auto"/>
                <w:sz w:val="22"/>
                <w:szCs w:val="22"/>
              </w:rPr>
            </w:pPr>
            <w:r w:rsidRPr="00327F5E">
              <w:rPr>
                <w:bCs/>
                <w:color w:val="auto"/>
                <w:sz w:val="22"/>
                <w:szCs w:val="22"/>
              </w:rPr>
              <w:t>В случае нанесения какого-либо ущерба зданию, оборудованию, имуществу, по причине несвоевременной и некачественной подготовк</w:t>
            </w:r>
            <w:r w:rsidR="00F15A39">
              <w:rPr>
                <w:bCs/>
                <w:color w:val="auto"/>
                <w:sz w:val="22"/>
                <w:szCs w:val="22"/>
              </w:rPr>
              <w:t>и обслуживаемого оборудования, П</w:t>
            </w:r>
            <w:r w:rsidRPr="00327F5E">
              <w:rPr>
                <w:bCs/>
                <w:color w:val="auto"/>
                <w:sz w:val="22"/>
                <w:szCs w:val="22"/>
              </w:rPr>
              <w:t>оставщик несёт полную материальную ответственность со 100 (сто) процентным возмещением всех убытков.</w:t>
            </w:r>
          </w:p>
          <w:p w:rsidR="000B77F2" w:rsidRPr="00681A03" w:rsidRDefault="00753BE6" w:rsidP="006665EB">
            <w:pPr>
              <w:jc w:val="left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753B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Соблюдение техники безопасности: в области промышленной </w:t>
            </w:r>
            <w:r w:rsidR="00F15A39" w:rsidRPr="00753BE6">
              <w:rPr>
                <w:rFonts w:eastAsia="Calibri"/>
                <w:color w:val="auto"/>
                <w:sz w:val="22"/>
                <w:szCs w:val="22"/>
                <w:lang w:eastAsia="en-US"/>
              </w:rPr>
              <w:t>безопасности при</w:t>
            </w:r>
            <w:r w:rsidRPr="00753BE6">
              <w:rPr>
                <w:rFonts w:eastAsia="Calibri"/>
                <w:color w:val="auto"/>
                <w:sz w:val="22"/>
                <w:szCs w:val="22"/>
                <w:lang w:eastAsia="en-US"/>
              </w:rPr>
              <w:t xml:space="preserve"> эксплуатации оборудования работающего под давлением, электробезопасности, пожарной безопасности, при ведении работ н</w:t>
            </w:r>
            <w:r w:rsidR="002241B9">
              <w:rPr>
                <w:rFonts w:eastAsia="Calibri"/>
                <w:color w:val="auto"/>
                <w:sz w:val="22"/>
                <w:szCs w:val="22"/>
                <w:lang w:eastAsia="en-US"/>
              </w:rPr>
              <w:t>а высоте.</w:t>
            </w:r>
          </w:p>
        </w:tc>
      </w:tr>
    </w:tbl>
    <w:p w:rsidR="00567AA4" w:rsidRPr="002868CA" w:rsidRDefault="00567AA4" w:rsidP="00567AA4">
      <w:pPr>
        <w:rPr>
          <w:lang w:val="kk-KZ"/>
        </w:rPr>
      </w:pPr>
    </w:p>
    <w:p w:rsidR="00567AA4" w:rsidRPr="00567AA4" w:rsidRDefault="00567AA4" w:rsidP="000B77F2">
      <w:pPr>
        <w:rPr>
          <w:lang w:val="kk-KZ"/>
        </w:rPr>
      </w:pPr>
    </w:p>
    <w:sectPr w:rsidR="00567AA4" w:rsidRPr="00567AA4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677"/>
    <w:multiLevelType w:val="hybridMultilevel"/>
    <w:tmpl w:val="F6E2F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0152"/>
    <w:multiLevelType w:val="hybridMultilevel"/>
    <w:tmpl w:val="A4082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1360F"/>
    <w:multiLevelType w:val="hybridMultilevel"/>
    <w:tmpl w:val="0EEEF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1114E"/>
    <w:multiLevelType w:val="hybridMultilevel"/>
    <w:tmpl w:val="06F42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33048"/>
    <w:multiLevelType w:val="hybridMultilevel"/>
    <w:tmpl w:val="854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21C2C"/>
    <w:multiLevelType w:val="hybridMultilevel"/>
    <w:tmpl w:val="168A3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87C1D"/>
    <w:multiLevelType w:val="hybridMultilevel"/>
    <w:tmpl w:val="B9404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54155"/>
    <w:multiLevelType w:val="hybridMultilevel"/>
    <w:tmpl w:val="48CAE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C336F9"/>
    <w:multiLevelType w:val="hybridMultilevel"/>
    <w:tmpl w:val="091AA7D4"/>
    <w:lvl w:ilvl="0" w:tplc="F522C9C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0CF7EF1"/>
    <w:multiLevelType w:val="hybridMultilevel"/>
    <w:tmpl w:val="15FA7AF0"/>
    <w:lvl w:ilvl="0" w:tplc="2872E2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4B990025"/>
    <w:multiLevelType w:val="hybridMultilevel"/>
    <w:tmpl w:val="54EEAD70"/>
    <w:lvl w:ilvl="0" w:tplc="425C2E2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C4F44F6"/>
    <w:multiLevelType w:val="hybridMultilevel"/>
    <w:tmpl w:val="54884F5A"/>
    <w:lvl w:ilvl="0" w:tplc="A224E3B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929697F"/>
    <w:multiLevelType w:val="hybridMultilevel"/>
    <w:tmpl w:val="3E2A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16F03"/>
    <w:multiLevelType w:val="hybridMultilevel"/>
    <w:tmpl w:val="D8F6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163A8"/>
    <w:multiLevelType w:val="hybridMultilevel"/>
    <w:tmpl w:val="5552A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3"/>
  </w:num>
  <w:num w:numId="13">
    <w:abstractNumId w:val="2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5853"/>
    <w:rsid w:val="00055FF2"/>
    <w:rsid w:val="00067074"/>
    <w:rsid w:val="000827E1"/>
    <w:rsid w:val="00084026"/>
    <w:rsid w:val="00094BC1"/>
    <w:rsid w:val="000B77F2"/>
    <w:rsid w:val="000D5C65"/>
    <w:rsid w:val="00107E43"/>
    <w:rsid w:val="001733CF"/>
    <w:rsid w:val="0017608C"/>
    <w:rsid w:val="00182545"/>
    <w:rsid w:val="001A5E90"/>
    <w:rsid w:val="001B6C04"/>
    <w:rsid w:val="001C7F7E"/>
    <w:rsid w:val="002241B9"/>
    <w:rsid w:val="00241E55"/>
    <w:rsid w:val="00246201"/>
    <w:rsid w:val="002578AE"/>
    <w:rsid w:val="002868CA"/>
    <w:rsid w:val="002D3DCF"/>
    <w:rsid w:val="002D7B81"/>
    <w:rsid w:val="002E189E"/>
    <w:rsid w:val="00327F5E"/>
    <w:rsid w:val="003848BA"/>
    <w:rsid w:val="0039036C"/>
    <w:rsid w:val="003C39D7"/>
    <w:rsid w:val="003E4483"/>
    <w:rsid w:val="00420874"/>
    <w:rsid w:val="00436FB0"/>
    <w:rsid w:val="004C6137"/>
    <w:rsid w:val="004E0897"/>
    <w:rsid w:val="004E2ECC"/>
    <w:rsid w:val="004E5507"/>
    <w:rsid w:val="005121A2"/>
    <w:rsid w:val="00567AA4"/>
    <w:rsid w:val="00595CDB"/>
    <w:rsid w:val="005A0870"/>
    <w:rsid w:val="005A5660"/>
    <w:rsid w:val="005D610C"/>
    <w:rsid w:val="005D72FB"/>
    <w:rsid w:val="005E2ECD"/>
    <w:rsid w:val="005E50C5"/>
    <w:rsid w:val="00606AD3"/>
    <w:rsid w:val="006665EB"/>
    <w:rsid w:val="006B3735"/>
    <w:rsid w:val="006B3923"/>
    <w:rsid w:val="006C73F6"/>
    <w:rsid w:val="006E3E13"/>
    <w:rsid w:val="00710B87"/>
    <w:rsid w:val="007118D9"/>
    <w:rsid w:val="00753BE6"/>
    <w:rsid w:val="00777E31"/>
    <w:rsid w:val="007C0FDC"/>
    <w:rsid w:val="007F784F"/>
    <w:rsid w:val="00804C88"/>
    <w:rsid w:val="00815313"/>
    <w:rsid w:val="008F775C"/>
    <w:rsid w:val="00906176"/>
    <w:rsid w:val="009144AB"/>
    <w:rsid w:val="009320BF"/>
    <w:rsid w:val="00985829"/>
    <w:rsid w:val="009D088A"/>
    <w:rsid w:val="009E058A"/>
    <w:rsid w:val="00A050AA"/>
    <w:rsid w:val="00A05F5D"/>
    <w:rsid w:val="00A23F6D"/>
    <w:rsid w:val="00AB14F3"/>
    <w:rsid w:val="00AB5A6B"/>
    <w:rsid w:val="00B23271"/>
    <w:rsid w:val="00B52F1D"/>
    <w:rsid w:val="00B65DE8"/>
    <w:rsid w:val="00B67115"/>
    <w:rsid w:val="00BA69FB"/>
    <w:rsid w:val="00BD7937"/>
    <w:rsid w:val="00BE75B8"/>
    <w:rsid w:val="00C16B88"/>
    <w:rsid w:val="00C24DCE"/>
    <w:rsid w:val="00C311F7"/>
    <w:rsid w:val="00C6082E"/>
    <w:rsid w:val="00C66E08"/>
    <w:rsid w:val="00CC3F8C"/>
    <w:rsid w:val="00D7117E"/>
    <w:rsid w:val="00D95FFC"/>
    <w:rsid w:val="00DB25BE"/>
    <w:rsid w:val="00E22374"/>
    <w:rsid w:val="00E25649"/>
    <w:rsid w:val="00E77175"/>
    <w:rsid w:val="00E82D3E"/>
    <w:rsid w:val="00ED68F2"/>
    <w:rsid w:val="00F05371"/>
    <w:rsid w:val="00F15A39"/>
    <w:rsid w:val="00F21E79"/>
    <w:rsid w:val="00F65E61"/>
    <w:rsid w:val="00FB4FF5"/>
    <w:rsid w:val="00FC4681"/>
    <w:rsid w:val="00FE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6A5D8"/>
  <w15:docId w15:val="{86ABDC89-D9AD-4CEB-BD91-7D925FC2F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20B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9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B6C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8A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8A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2022-12-05T11:04:00Z</cp:lastPrinted>
  <dcterms:created xsi:type="dcterms:W3CDTF">2023-02-16T10:53:00Z</dcterms:created>
  <dcterms:modified xsi:type="dcterms:W3CDTF">2023-02-16T10:53:00Z</dcterms:modified>
</cp:coreProperties>
</file>