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FDD" w:rsidRDefault="00751FDD" w:rsidP="00751FDD">
      <w:pPr>
        <w:jc w:val="center"/>
        <w:rPr>
          <w:b/>
          <w:lang w:val="kk-KZ"/>
        </w:rPr>
      </w:pPr>
      <w:r>
        <w:rPr>
          <w:b/>
          <w:lang w:val="kk-KZ"/>
        </w:rPr>
        <w:t xml:space="preserve">«Тұрмыстық кондиционер» </w:t>
      </w:r>
    </w:p>
    <w:p w:rsidR="00751FDD" w:rsidRPr="00A169F4" w:rsidRDefault="00751FDD" w:rsidP="00751FDD">
      <w:pPr>
        <w:jc w:val="center"/>
        <w:rPr>
          <w:b/>
          <w:lang w:val="kk-KZ"/>
        </w:rPr>
      </w:pPr>
      <w:r>
        <w:rPr>
          <w:b/>
          <w:lang w:val="kk-KZ"/>
        </w:rPr>
        <w:t xml:space="preserve">Сатып алынатын Тауарлардың </w:t>
      </w:r>
    </w:p>
    <w:p w:rsidR="00751FDD" w:rsidRDefault="00751FDD" w:rsidP="00751FDD">
      <w:pPr>
        <w:jc w:val="center"/>
        <w:rPr>
          <w:b/>
        </w:rPr>
      </w:pPr>
      <w:r>
        <w:rPr>
          <w:b/>
        </w:rPr>
        <w:t>Т</w:t>
      </w:r>
      <w:r w:rsidRPr="00C4006B">
        <w:rPr>
          <w:b/>
        </w:rPr>
        <w:t>ЕХНИКАЛЫҚ ЕРЕКШЕЛІГІ</w:t>
      </w:r>
    </w:p>
    <w:p w:rsidR="00751FDD" w:rsidRDefault="00751FDD" w:rsidP="00751FDD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751FDD" w:rsidRPr="00C4006B" w:rsidTr="003912AF">
        <w:tc>
          <w:tcPr>
            <w:tcW w:w="425" w:type="dxa"/>
          </w:tcPr>
          <w:p w:rsidR="00751FDD" w:rsidRPr="00C4006B" w:rsidRDefault="00751FDD" w:rsidP="003912AF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751FDD" w:rsidRPr="00C4006B" w:rsidRDefault="00751FDD" w:rsidP="003912AF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751FDD" w:rsidRPr="00C4006B" w:rsidRDefault="00751FDD" w:rsidP="003912AF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751FDD" w:rsidRPr="00C4006B" w:rsidTr="003912AF">
        <w:tc>
          <w:tcPr>
            <w:tcW w:w="425" w:type="dxa"/>
          </w:tcPr>
          <w:p w:rsidR="00751FDD" w:rsidRPr="00C4006B" w:rsidRDefault="00751FDD" w:rsidP="003912AF">
            <w:r>
              <w:t>1</w:t>
            </w:r>
          </w:p>
        </w:tc>
        <w:tc>
          <w:tcPr>
            <w:tcW w:w="3545" w:type="dxa"/>
          </w:tcPr>
          <w:p w:rsidR="00751FDD" w:rsidRPr="00C4006B" w:rsidRDefault="00751FDD" w:rsidP="003912AF">
            <w:pPr>
              <w:jc w:val="left"/>
              <w:rPr>
                <w:b/>
              </w:rPr>
            </w:pPr>
            <w:proofErr w:type="spellStart"/>
            <w:r>
              <w:t>Таурадың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6379" w:type="dxa"/>
          </w:tcPr>
          <w:p w:rsidR="00751FDD" w:rsidRPr="00F52E1B" w:rsidRDefault="00751FDD" w:rsidP="003912AF">
            <w:pPr>
              <w:jc w:val="left"/>
            </w:pPr>
            <w:bookmarkStart w:id="0" w:name="_GoBack"/>
            <w:proofErr w:type="spellStart"/>
            <w:r w:rsidRPr="00A169F4">
              <w:t>Тұрмыстық</w:t>
            </w:r>
            <w:proofErr w:type="spellEnd"/>
            <w:r w:rsidRPr="00A169F4">
              <w:t xml:space="preserve"> кондиционер</w:t>
            </w:r>
            <w:bookmarkEnd w:id="0"/>
          </w:p>
        </w:tc>
      </w:tr>
      <w:tr w:rsidR="00751FDD" w:rsidRPr="00C4006B" w:rsidTr="003912AF">
        <w:tc>
          <w:tcPr>
            <w:tcW w:w="425" w:type="dxa"/>
          </w:tcPr>
          <w:p w:rsidR="00751FDD" w:rsidRPr="00C4006B" w:rsidRDefault="00751FDD" w:rsidP="003912AF">
            <w:r>
              <w:t>2</w:t>
            </w:r>
          </w:p>
        </w:tc>
        <w:tc>
          <w:tcPr>
            <w:tcW w:w="3545" w:type="dxa"/>
          </w:tcPr>
          <w:p w:rsidR="00751FDD" w:rsidRPr="00C4006B" w:rsidRDefault="00751FDD" w:rsidP="003912AF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тауарларға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ұлттық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  <w:r w:rsidRPr="00C4006B">
              <w:t>, ал</w:t>
            </w:r>
            <w:r w:rsidRPr="00CF4DC3">
              <w:t xml:space="preserve"> </w:t>
            </w:r>
            <w:proofErr w:type="spellStart"/>
            <w:r w:rsidRPr="00C4006B">
              <w:t>олар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</w:p>
          <w:p w:rsidR="00751FDD" w:rsidRPr="00C4006B" w:rsidRDefault="00751FDD" w:rsidP="003912AF">
            <w:proofErr w:type="spellStart"/>
            <w:r w:rsidRPr="00C4006B">
              <w:t>атауы</w:t>
            </w:r>
            <w:proofErr w:type="spellEnd"/>
            <w:r w:rsidRPr="00C4006B">
              <w:t xml:space="preserve">. </w:t>
            </w:r>
            <w:proofErr w:type="spellStart"/>
            <w:r w:rsidRPr="00C4006B">
              <w:t>Ұлттық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кезде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мемлекеттік</w:t>
            </w:r>
            <w:proofErr w:type="spellEnd"/>
          </w:p>
          <w:p w:rsidR="00751FDD" w:rsidRPr="00C4006B" w:rsidRDefault="00751FDD" w:rsidP="003912AF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алуды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нормалау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ескеріле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отырып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тауарлардың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талап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етілетін</w:t>
            </w:r>
            <w:proofErr w:type="spellEnd"/>
          </w:p>
          <w:p w:rsidR="00751FDD" w:rsidRPr="00C4006B" w:rsidRDefault="00751FDD" w:rsidP="003912AF">
            <w:proofErr w:type="spellStart"/>
            <w:r w:rsidRPr="00C4006B">
              <w:t>функционалдық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техникалық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сапалық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пайдаланушылық</w:t>
            </w:r>
            <w:proofErr w:type="spellEnd"/>
          </w:p>
          <w:p w:rsidR="00751FDD" w:rsidRPr="00C4006B" w:rsidRDefault="00751FDD" w:rsidP="003912AF">
            <w:proofErr w:type="spellStart"/>
            <w:r w:rsidRPr="00C4006B">
              <w:t>сипаттамалары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көрсетіледі</w:t>
            </w:r>
            <w:proofErr w:type="spellEnd"/>
            <w:r w:rsidRPr="00C4006B">
              <w:t>.</w:t>
            </w:r>
          </w:p>
        </w:tc>
        <w:tc>
          <w:tcPr>
            <w:tcW w:w="6379" w:type="dxa"/>
          </w:tcPr>
          <w:p w:rsidR="00751FDD" w:rsidRPr="00FD7F76" w:rsidRDefault="00751FDD" w:rsidP="003912AF">
            <w:pPr>
              <w:rPr>
                <w:lang w:val="kk-KZ"/>
              </w:rPr>
            </w:pPr>
            <w:r w:rsidRPr="00FD7F76">
              <w:rPr>
                <w:lang w:val="kk-KZ"/>
              </w:rPr>
              <w:t>Автономды тұрмыстық кондиционер. Жалпы техникалық шарттар.</w:t>
            </w:r>
          </w:p>
          <w:p w:rsidR="00751FDD" w:rsidRPr="00C4006B" w:rsidRDefault="00751FDD" w:rsidP="003912AF">
            <w:r>
              <w:rPr>
                <w:lang w:val="kk-KZ"/>
              </w:rPr>
              <w:t>МЕМСТ</w:t>
            </w:r>
            <w:r>
              <w:t xml:space="preserve"> 26963-86</w:t>
            </w:r>
          </w:p>
        </w:tc>
      </w:tr>
      <w:tr w:rsidR="00751FDD" w:rsidRPr="00C4006B" w:rsidTr="003912AF">
        <w:tc>
          <w:tcPr>
            <w:tcW w:w="425" w:type="dxa"/>
          </w:tcPr>
          <w:p w:rsidR="00751FDD" w:rsidRPr="00C4006B" w:rsidRDefault="00751FDD" w:rsidP="003912AF">
            <w:r>
              <w:t>3</w:t>
            </w:r>
          </w:p>
        </w:tc>
        <w:tc>
          <w:tcPr>
            <w:tcW w:w="3545" w:type="dxa"/>
          </w:tcPr>
          <w:p w:rsidR="00751FDD" w:rsidRPr="00C4006B" w:rsidRDefault="00751FDD" w:rsidP="003912AF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751FDD" w:rsidRPr="00C4006B" w:rsidRDefault="00751FDD" w:rsidP="003912AF"/>
        </w:tc>
      </w:tr>
      <w:tr w:rsidR="00751FDD" w:rsidRPr="00C4006B" w:rsidTr="003912AF">
        <w:tc>
          <w:tcPr>
            <w:tcW w:w="425" w:type="dxa"/>
          </w:tcPr>
          <w:p w:rsidR="00751FDD" w:rsidRPr="00C4006B" w:rsidRDefault="00751FDD" w:rsidP="003912AF">
            <w:r>
              <w:t>4</w:t>
            </w:r>
          </w:p>
        </w:tc>
        <w:tc>
          <w:tcPr>
            <w:tcW w:w="3545" w:type="dxa"/>
          </w:tcPr>
          <w:p w:rsidR="00751FDD" w:rsidRPr="00C4006B" w:rsidRDefault="00751FDD" w:rsidP="003912AF">
            <w:proofErr w:type="spellStart"/>
            <w:r w:rsidRPr="00741156">
              <w:t>Кепілдік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мерзімі</w:t>
            </w:r>
            <w:proofErr w:type="spellEnd"/>
            <w:r>
              <w:rPr>
                <w:lang w:val="en-US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751FDD" w:rsidRPr="00C4006B" w:rsidRDefault="00751FDD" w:rsidP="003912AF">
            <w:r>
              <w:t>12 ай</w:t>
            </w:r>
          </w:p>
        </w:tc>
      </w:tr>
      <w:tr w:rsidR="00751FDD" w:rsidRPr="00751FDD" w:rsidTr="003912AF">
        <w:tc>
          <w:tcPr>
            <w:tcW w:w="425" w:type="dxa"/>
          </w:tcPr>
          <w:p w:rsidR="00751FDD" w:rsidRDefault="00751FDD" w:rsidP="003912AF">
            <w:r>
              <w:t>5</w:t>
            </w:r>
          </w:p>
        </w:tc>
        <w:tc>
          <w:tcPr>
            <w:tcW w:w="3545" w:type="dxa"/>
          </w:tcPr>
          <w:p w:rsidR="00751FDD" w:rsidRPr="00741156" w:rsidRDefault="00751FDD" w:rsidP="003912AF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r w:rsidRPr="00741156">
              <w:t>басқа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751FDD" w:rsidRPr="00C4006B" w:rsidRDefault="00751FDD" w:rsidP="003912AF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751FDD" w:rsidRPr="000D3272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>Қабырғалық кондиционер (сплит-жүйе)</w:t>
            </w:r>
          </w:p>
          <w:p w:rsidR="00751FDD" w:rsidRPr="001141F3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 xml:space="preserve">Суық өнімділігі кемінде </w:t>
            </w:r>
            <w:r>
              <w:rPr>
                <w:lang w:val="kk-KZ"/>
              </w:rPr>
              <w:t>- 6,8 кВт</w:t>
            </w:r>
            <w:r w:rsidRPr="001141F3">
              <w:rPr>
                <w:lang w:val="kk-KZ"/>
              </w:rPr>
              <w:t>.</w:t>
            </w:r>
          </w:p>
          <w:p w:rsidR="00751FDD" w:rsidRPr="001141F3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 xml:space="preserve">Салқындату кезінде тұтынылатын қуат кем емес </w:t>
            </w:r>
            <w:r>
              <w:rPr>
                <w:lang w:val="kk-KZ"/>
              </w:rPr>
              <w:t>- 2,1 кВт</w:t>
            </w:r>
            <w:r w:rsidRPr="001141F3">
              <w:rPr>
                <w:lang w:val="kk-KZ"/>
              </w:rPr>
              <w:t>.</w:t>
            </w:r>
          </w:p>
          <w:p w:rsidR="00751FDD" w:rsidRPr="001141F3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 xml:space="preserve">Ішкі блоктың ауа көлемі кем емес </w:t>
            </w:r>
            <w:r>
              <w:rPr>
                <w:lang w:val="kk-KZ"/>
              </w:rPr>
              <w:t xml:space="preserve">– </w:t>
            </w:r>
            <w:r w:rsidRPr="001141F3">
              <w:rPr>
                <w:lang w:val="kk-KZ"/>
              </w:rPr>
              <w:t>1100</w:t>
            </w:r>
            <w:r>
              <w:rPr>
                <w:lang w:val="kk-KZ"/>
              </w:rPr>
              <w:t xml:space="preserve"> м3/сағ</w:t>
            </w:r>
            <w:r w:rsidRPr="001141F3">
              <w:rPr>
                <w:lang w:val="kk-KZ"/>
              </w:rPr>
              <w:t>.</w:t>
            </w:r>
          </w:p>
          <w:p w:rsidR="00751FDD" w:rsidRPr="001141F3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 xml:space="preserve">Электрлік қоректендіру Ф/В/Гц </w:t>
            </w:r>
            <w:r w:rsidRPr="001141F3">
              <w:rPr>
                <w:lang w:val="kk-KZ"/>
              </w:rPr>
              <w:t>- 1/230/50</w:t>
            </w:r>
          </w:p>
          <w:p w:rsidR="00751FDD" w:rsidRPr="001141F3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>Тоңазытқыш агент</w:t>
            </w:r>
            <w:r w:rsidRPr="001141F3">
              <w:rPr>
                <w:lang w:val="kk-KZ"/>
              </w:rPr>
              <w:t xml:space="preserve"> - R32</w:t>
            </w:r>
          </w:p>
          <w:p w:rsidR="00751FDD" w:rsidRPr="002D05A4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>Сыртқы блоктың өлшемдері кем емес (ЕxБxТ)</w:t>
            </w:r>
            <w:r w:rsidRPr="001141F3">
              <w:rPr>
                <w:lang w:val="kk-KZ"/>
              </w:rPr>
              <w:t xml:space="preserve"> - </w:t>
            </w:r>
            <w:r>
              <w:rPr>
                <w:lang w:val="kk-KZ"/>
              </w:rPr>
              <w:t>860x650x310 мм</w:t>
            </w:r>
            <w:r w:rsidRPr="002D05A4">
              <w:rPr>
                <w:lang w:val="kk-KZ"/>
              </w:rPr>
              <w:t>.</w:t>
            </w:r>
          </w:p>
          <w:p w:rsidR="00751FDD" w:rsidRPr="00F52E1B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>Ішкі блоктың өлшемдері кем емес (ЕxБxТ)</w:t>
            </w:r>
            <w:r>
              <w:rPr>
                <w:lang w:val="kk-KZ"/>
              </w:rPr>
              <w:t xml:space="preserve"> - 977x315x236 мм.</w:t>
            </w:r>
          </w:p>
        </w:tc>
      </w:tr>
      <w:tr w:rsidR="00751FDD" w:rsidRPr="00751FDD" w:rsidTr="003912AF">
        <w:tc>
          <w:tcPr>
            <w:tcW w:w="425" w:type="dxa"/>
          </w:tcPr>
          <w:p w:rsidR="00751FDD" w:rsidRDefault="00751FDD" w:rsidP="003912AF">
            <w:r>
              <w:t>6</w:t>
            </w:r>
          </w:p>
        </w:tc>
        <w:tc>
          <w:tcPr>
            <w:tcW w:w="3545" w:type="dxa"/>
          </w:tcPr>
          <w:p w:rsidR="00751FDD" w:rsidRPr="00741156" w:rsidRDefault="00751FDD" w:rsidP="003912AF">
            <w:proofErr w:type="spell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</w:p>
          <w:p w:rsidR="00751FDD" w:rsidRPr="00741156" w:rsidRDefault="00751FDD" w:rsidP="003912AF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751FDD" w:rsidRPr="00C4006B" w:rsidRDefault="00751FDD" w:rsidP="003912AF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751FDD" w:rsidRPr="000D3272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>Тоңазытқыш агент қозғалысына арналған жүйенің құбырлары осы дәлме-дәл кондиционерді монтаждау және пайдалану бойынша жабдықты өндірушінің ұсынымдарына қатаң сәйкес келуі тиіс.</w:t>
            </w:r>
          </w:p>
          <w:p w:rsidR="00751FDD" w:rsidRPr="000D3272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>Тұрмыстық кондиционер жүйелері тоңазытқыш агентпен толтырылуы және іске қосуға дайын болуы тиіс.</w:t>
            </w:r>
          </w:p>
          <w:p w:rsidR="00751FDD" w:rsidRPr="000D3272" w:rsidRDefault="00751FDD" w:rsidP="003912AF">
            <w:pPr>
              <w:rPr>
                <w:lang w:val="kk-KZ"/>
              </w:rPr>
            </w:pPr>
            <w:r w:rsidRPr="000D3272">
              <w:rPr>
                <w:lang w:val="kk-KZ"/>
              </w:rPr>
              <w:t>Жеткізілетін «толық аяқталған» жабдықты монтаждау және іске қосу-баптау жұмыстары.</w:t>
            </w:r>
          </w:p>
        </w:tc>
      </w:tr>
      <w:tr w:rsidR="00751FDD" w:rsidRPr="00C4006B" w:rsidTr="003912AF">
        <w:tc>
          <w:tcPr>
            <w:tcW w:w="425" w:type="dxa"/>
          </w:tcPr>
          <w:p w:rsidR="00751FDD" w:rsidRDefault="00751FDD" w:rsidP="003912AF">
            <w:r>
              <w:t>7</w:t>
            </w:r>
          </w:p>
        </w:tc>
        <w:tc>
          <w:tcPr>
            <w:tcW w:w="3545" w:type="dxa"/>
          </w:tcPr>
          <w:p w:rsidR="00751FDD" w:rsidRPr="00741156" w:rsidRDefault="00751FDD" w:rsidP="003912AF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деп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751FDD" w:rsidRPr="00741156" w:rsidRDefault="00751FDD" w:rsidP="003912AF">
            <w:proofErr w:type="spell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</w:p>
          <w:p w:rsidR="00751FDD" w:rsidRPr="00741156" w:rsidRDefault="00751FDD" w:rsidP="003912AF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  <w:r>
              <w:rPr>
                <w:lang w:val="kk-KZ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Әлеуетті</w:t>
            </w:r>
            <w:proofErr w:type="spellEnd"/>
          </w:p>
          <w:p w:rsidR="00751FDD" w:rsidRPr="00741156" w:rsidRDefault="00751FDD" w:rsidP="003912AF">
            <w:proofErr w:type="spellStart"/>
            <w:r w:rsidRPr="00741156">
              <w:t>өнім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751FDD" w:rsidRPr="00C4006B" w:rsidRDefault="00751FDD" w:rsidP="003912AF">
            <w:proofErr w:type="spellStart"/>
            <w:r w:rsidRPr="00741156">
              <w:t>мәліметтерді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қабылдамауға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751FDD" w:rsidRPr="000D3272" w:rsidRDefault="00751FDD" w:rsidP="003912AF">
            <w:r w:rsidRPr="000D3272">
              <w:rPr>
                <w:lang w:val="kk-KZ"/>
              </w:rPr>
              <w:t xml:space="preserve">1. </w:t>
            </w:r>
            <w:proofErr w:type="spellStart"/>
            <w:r w:rsidRPr="000D3272">
              <w:t>Жабдық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жаңа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болуы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тиіс</w:t>
            </w:r>
            <w:proofErr w:type="spellEnd"/>
            <w:r w:rsidRPr="000D3272">
              <w:t>;</w:t>
            </w:r>
          </w:p>
          <w:p w:rsidR="00751FDD" w:rsidRPr="000D3272" w:rsidRDefault="00751FDD" w:rsidP="003912AF">
            <w:r w:rsidRPr="000D3272">
              <w:t xml:space="preserve">2. </w:t>
            </w:r>
            <w:proofErr w:type="spellStart"/>
            <w:r w:rsidRPr="000D3272">
              <w:t>Барлық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жұмыстарды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жабдықты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өндірушінің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барлық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талаптары</w:t>
            </w:r>
            <w:proofErr w:type="spellEnd"/>
            <w:r w:rsidRPr="000D3272">
              <w:t xml:space="preserve"> мен </w:t>
            </w:r>
            <w:proofErr w:type="spellStart"/>
            <w:r w:rsidRPr="000D3272">
              <w:t>ұсыныстарына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сәйкес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орындау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қажет</w:t>
            </w:r>
            <w:proofErr w:type="spellEnd"/>
            <w:r w:rsidRPr="000D3272">
              <w:t>;</w:t>
            </w:r>
          </w:p>
          <w:p w:rsidR="00751FDD" w:rsidRPr="000D3272" w:rsidRDefault="00751FDD" w:rsidP="003912AF">
            <w:r w:rsidRPr="000D3272">
              <w:t xml:space="preserve">3. </w:t>
            </w:r>
            <w:proofErr w:type="spellStart"/>
            <w:r w:rsidRPr="000D3272">
              <w:t>Ілеспе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Жұмыстар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техникалық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пайдалану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ережелерінің</w:t>
            </w:r>
            <w:proofErr w:type="spellEnd"/>
            <w:r w:rsidRPr="000D3272">
              <w:t xml:space="preserve"> (ТПЕ), </w:t>
            </w:r>
            <w:proofErr w:type="spellStart"/>
            <w:r w:rsidRPr="000D3272">
              <w:t>қауіпсіздік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техникасы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ережелерінің</w:t>
            </w:r>
            <w:proofErr w:type="spellEnd"/>
            <w:r w:rsidRPr="000D3272">
              <w:t xml:space="preserve"> (ҚТЕ), </w:t>
            </w:r>
            <w:proofErr w:type="spellStart"/>
            <w:r w:rsidRPr="000D3272">
              <w:t>Қазақстан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Республикасының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және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Тапсырыс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берушінің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өрт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қауіпсіздігі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ережелерінің</w:t>
            </w:r>
            <w:proofErr w:type="spellEnd"/>
            <w:r w:rsidRPr="000D3272">
              <w:t xml:space="preserve"> (ӨҚЕ) </w:t>
            </w:r>
            <w:proofErr w:type="spellStart"/>
            <w:r w:rsidRPr="000D3272">
              <w:t>талаптары</w:t>
            </w:r>
            <w:proofErr w:type="spellEnd"/>
            <w:r w:rsidRPr="000D3272">
              <w:t xml:space="preserve"> мен </w:t>
            </w:r>
            <w:proofErr w:type="spellStart"/>
            <w:r w:rsidRPr="000D3272">
              <w:t>нормаларына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сәйкес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келуі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тиіс</w:t>
            </w:r>
            <w:proofErr w:type="spellEnd"/>
            <w:r w:rsidRPr="000D3272">
              <w:t>;</w:t>
            </w:r>
          </w:p>
          <w:p w:rsidR="00751FDD" w:rsidRPr="00C4006B" w:rsidRDefault="00751FDD" w:rsidP="003912AF">
            <w:r w:rsidRPr="000D3272">
              <w:t xml:space="preserve">4. </w:t>
            </w:r>
            <w:proofErr w:type="spellStart"/>
            <w:r w:rsidRPr="000D3272">
              <w:t>Әлеуетті</w:t>
            </w:r>
            <w:proofErr w:type="spellEnd"/>
            <w:r w:rsidRPr="000D3272">
              <w:t xml:space="preserve"> «</w:t>
            </w:r>
            <w:proofErr w:type="spellStart"/>
            <w:r w:rsidRPr="000D3272">
              <w:t>Өнім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берушінің</w:t>
            </w:r>
            <w:proofErr w:type="spellEnd"/>
            <w:r w:rsidRPr="000D3272">
              <w:t xml:space="preserve">» </w:t>
            </w:r>
            <w:proofErr w:type="spellStart"/>
            <w:r w:rsidRPr="000D3272">
              <w:t>қызметкерлері</w:t>
            </w:r>
            <w:proofErr w:type="spellEnd"/>
            <w:r w:rsidRPr="000D3272">
              <w:t xml:space="preserve"> «</w:t>
            </w:r>
            <w:proofErr w:type="spellStart"/>
            <w:r w:rsidRPr="000D3272">
              <w:t>Тапсырыс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берушінің</w:t>
            </w:r>
            <w:proofErr w:type="spellEnd"/>
            <w:r w:rsidRPr="000D3272">
              <w:t xml:space="preserve">» </w:t>
            </w:r>
            <w:proofErr w:type="spellStart"/>
            <w:r w:rsidRPr="000D3272">
              <w:t>нұсқауы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бойынша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ілеспе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жұмыстарды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көрсетуді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аяқтағаннан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кейін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одан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әрі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пайдалану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үшін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Жабдықтың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жұмысқа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қабілеттілігін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тексеру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процесін</w:t>
            </w:r>
            <w:proofErr w:type="spellEnd"/>
            <w:r w:rsidRPr="000D3272">
              <w:t xml:space="preserve">, </w:t>
            </w:r>
            <w:proofErr w:type="spellStart"/>
            <w:r w:rsidRPr="000D3272">
              <w:t>сондай-ақ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әлеуетті</w:t>
            </w:r>
            <w:proofErr w:type="spellEnd"/>
            <w:r w:rsidRPr="000D3272">
              <w:t xml:space="preserve"> </w:t>
            </w:r>
            <w:r w:rsidRPr="000D3272">
              <w:lastRenderedPageBreak/>
              <w:t>«</w:t>
            </w:r>
            <w:proofErr w:type="spellStart"/>
            <w:r w:rsidRPr="000D3272">
              <w:t>Өнім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беруші</w:t>
            </w:r>
            <w:proofErr w:type="spellEnd"/>
            <w:r w:rsidRPr="000D3272">
              <w:t xml:space="preserve">» </w:t>
            </w:r>
            <w:proofErr w:type="spellStart"/>
            <w:r w:rsidRPr="000D3272">
              <w:t>жұмыс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орнын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жинау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және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дәлме-дәл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кондиционерді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орнату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аяқталғаннан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кейін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пайдаланылған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техникалық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материалдарды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кәдеге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жаратуды</w:t>
            </w:r>
            <w:proofErr w:type="spellEnd"/>
            <w:r w:rsidRPr="000D3272">
              <w:t xml:space="preserve"> </w:t>
            </w:r>
            <w:proofErr w:type="spellStart"/>
            <w:r w:rsidRPr="000D3272">
              <w:t>жүргізеді</w:t>
            </w:r>
            <w:proofErr w:type="spellEnd"/>
            <w:r w:rsidRPr="000D3272">
              <w:t>.</w:t>
            </w:r>
          </w:p>
        </w:tc>
      </w:tr>
    </w:tbl>
    <w:p w:rsidR="0084433C" w:rsidRDefault="0084433C"/>
    <w:sectPr w:rsidR="008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DD"/>
    <w:rsid w:val="00751FDD"/>
    <w:rsid w:val="008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62D4-6CA6-4315-AE95-DE10C74B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FD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D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2023-02-16T10:18:00Z</dcterms:created>
  <dcterms:modified xsi:type="dcterms:W3CDTF">2023-02-16T10:19:00Z</dcterms:modified>
</cp:coreProperties>
</file>