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E70B1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E70B18">
              <w:rPr>
                <w:rFonts w:ascii="Times New Roman" w:eastAsia="Calibri" w:hAnsi="Times New Roman" w:cs="Times New Roman"/>
              </w:rPr>
              <w:t>Поясной передатчик</w:t>
            </w:r>
            <w:bookmarkEnd w:id="0"/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rPr>
          <w:trHeight w:val="333"/>
        </w:trPr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3A7888" w:rsidRPr="00D86116" w:rsidRDefault="003442C3" w:rsidP="00D86116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ранее </w:t>
            </w:r>
            <w:r w:rsidR="00F81842">
              <w:rPr>
                <w:rFonts w:ascii="Times New Roman" w:eastAsia="Calibri" w:hAnsi="Times New Roman" w:cs="Times New Roman"/>
              </w:rPr>
              <w:t>20</w:t>
            </w:r>
            <w:r w:rsidR="00BF1148">
              <w:rPr>
                <w:rFonts w:ascii="Times New Roman" w:eastAsia="Calibri" w:hAnsi="Times New Roman" w:cs="Times New Roman"/>
                <w:lang w:val="kk-KZ"/>
              </w:rPr>
              <w:t>21</w:t>
            </w:r>
            <w:r w:rsidR="00676977">
              <w:rPr>
                <w:rFonts w:ascii="Times New Roman" w:eastAsia="Calibri" w:hAnsi="Times New Roman" w:cs="Times New Roman"/>
                <w:lang w:val="kk-KZ"/>
              </w:rPr>
              <w:t xml:space="preserve"> года 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0E5AC7" w:rsidRDefault="000E5AC7" w:rsidP="00F344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E70B18" w:rsidRPr="00E70B18" w:rsidRDefault="00E70B18" w:rsidP="00E70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Тип передатчика:</w:t>
            </w: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  <w:t>поясной</w:t>
            </w:r>
          </w:p>
          <w:p w:rsidR="00E70B18" w:rsidRPr="00E70B18" w:rsidRDefault="00E70B18" w:rsidP="00E70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Диапазон рабочих частот:</w:t>
            </w: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от </w:t>
            </w: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470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до </w:t>
            </w: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558 МГц</w:t>
            </w:r>
          </w:p>
          <w:p w:rsidR="00E70B18" w:rsidRPr="00E70B18" w:rsidRDefault="00E70B18" w:rsidP="00E70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Выходная мощность: не менее </w:t>
            </w: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25 мВт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не более </w:t>
            </w: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50 мВт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E70B18" w:rsidRPr="00E70B18" w:rsidRDefault="00E70B18" w:rsidP="00E70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Диапазон воспроизводимых частот:</w:t>
            </w: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</w:r>
          </w:p>
          <w:p w:rsidR="00E70B18" w:rsidRPr="00E70B18" w:rsidRDefault="00E70B18" w:rsidP="00E70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 линейный: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от </w:t>
            </w: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30 Гц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до</w:t>
            </w: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20 кГц (3 дБ)</w:t>
            </w:r>
          </w:p>
          <w:p w:rsidR="00E70B18" w:rsidRPr="00E70B18" w:rsidRDefault="00E70B18" w:rsidP="00E70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 ми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крофонный: от 30 Гц до</w:t>
            </w: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20 кГц (3 дБ)</w:t>
            </w:r>
          </w:p>
          <w:p w:rsidR="00E70B18" w:rsidRPr="00E70B18" w:rsidRDefault="00E70B18" w:rsidP="00E70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Входное сопротивление:</w:t>
            </w: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</w:r>
          </w:p>
          <w:p w:rsidR="00E70B18" w:rsidRPr="00F35003" w:rsidRDefault="00E70B18" w:rsidP="00E70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 линейный: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Pr="00F3500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не более 1 МОм;</w:t>
            </w:r>
          </w:p>
          <w:p w:rsidR="00E70B18" w:rsidRPr="00F35003" w:rsidRDefault="00E70B18" w:rsidP="00E70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F3500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- микрофонный: не более 22 кОм;</w:t>
            </w:r>
          </w:p>
          <w:p w:rsidR="00E70B18" w:rsidRPr="00F35003" w:rsidRDefault="00E70B18" w:rsidP="00E70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F3500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Шифрование:</w:t>
            </w:r>
            <w:r w:rsidRPr="00F3500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ab/>
              <w:t xml:space="preserve"> AES </w:t>
            </w:r>
            <w:r w:rsidR="002700D5" w:rsidRPr="00F3500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не менее </w:t>
            </w:r>
            <w:r w:rsidRPr="00F3500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256 бит и </w:t>
            </w:r>
            <w:r w:rsidR="002700D5" w:rsidRPr="00F3500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не ниже </w:t>
            </w:r>
            <w:r w:rsidRPr="00F3500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Digital 9000</w:t>
            </w:r>
          </w:p>
          <w:p w:rsidR="00E70B18" w:rsidRPr="00F35003" w:rsidRDefault="00E70B18" w:rsidP="00E70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F3500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Вход:</w:t>
            </w:r>
            <w:r w:rsidRPr="00F3500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ab/>
              <w:t>3-pin специализированный</w:t>
            </w:r>
          </w:p>
          <w:p w:rsidR="00E70B18" w:rsidRPr="00F35003" w:rsidRDefault="00E70B18" w:rsidP="00E70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F3500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Антенный выход:</w:t>
            </w:r>
            <w:r w:rsidRPr="00F3500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ab/>
              <w:t>коаксиальный</w:t>
            </w:r>
          </w:p>
          <w:p w:rsidR="00E70B18" w:rsidRPr="00E70B18" w:rsidRDefault="00E70B18" w:rsidP="00E70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Пи</w:t>
            </w:r>
            <w:r w:rsid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тание:</w:t>
            </w:r>
            <w:r w:rsidR="009570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  <w:t>литий-ионный аккумуляторные</w:t>
            </w:r>
          </w:p>
          <w:p w:rsidR="00E70B18" w:rsidRPr="00E70B18" w:rsidRDefault="00E70B18" w:rsidP="00E70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Потребляемая мощность: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не более </w:t>
            </w: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9</w:t>
            </w:r>
            <w:r w:rsidR="00630CA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0</w:t>
            </w: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мВт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;</w:t>
            </w:r>
          </w:p>
          <w:p w:rsidR="00E70B18" w:rsidRPr="00E70B18" w:rsidRDefault="00E70B18" w:rsidP="00E70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Продолжительность работы: не менее 7</w:t>
            </w: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часов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;</w:t>
            </w:r>
          </w:p>
          <w:p w:rsidR="00E70B18" w:rsidRPr="00E70B18" w:rsidRDefault="00E70B18" w:rsidP="00E70B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Вес:</w:t>
            </w: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</w:r>
            <w:r w:rsidR="00630CA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не менее 145</w:t>
            </w:r>
            <w:r w:rsidRPr="00E70B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г </w:t>
            </w:r>
          </w:p>
          <w:p w:rsidR="00DA234E" w:rsidRDefault="0026239D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26239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Габаритные размеры (ШxГxВ)</w:t>
            </w:r>
            <w:r w:rsidR="00DA234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: </w:t>
            </w:r>
          </w:p>
          <w:p w:rsidR="00DA234E" w:rsidRDefault="00DA234E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Ширина </w:t>
            </w:r>
            <w:r w:rsidR="00630CA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– не менее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="00630CA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76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мм;</w:t>
            </w:r>
          </w:p>
          <w:p w:rsidR="00DA234E" w:rsidRDefault="00DA234E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Глубина -</w:t>
            </w:r>
            <w:r w:rsidR="0026239D" w:rsidRPr="0026239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="00630CA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не менее 62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мм; </w:t>
            </w:r>
          </w:p>
          <w:p w:rsidR="0026239D" w:rsidRPr="0026239D" w:rsidRDefault="00DA234E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Высота -</w:t>
            </w:r>
            <w:r w:rsidR="0026239D" w:rsidRPr="0026239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="00630CA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не более 20</w:t>
            </w:r>
            <w:r w:rsidR="0026239D" w:rsidRPr="0026239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мм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.</w:t>
            </w:r>
          </w:p>
          <w:p w:rsidR="009B4BD8" w:rsidRDefault="009B4BD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При поставки должно быть антенна</w:t>
            </w:r>
            <w:r w:rsidR="00630CA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не менее 1</w:t>
            </w:r>
            <w:r w:rsidR="00854FE6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и сетевой кабель.</w:t>
            </w:r>
          </w:p>
          <w:p w:rsidR="00467A62" w:rsidRPr="00467A62" w:rsidRDefault="009B4BD8" w:rsidP="00467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Не</w:t>
            </w:r>
            <w:r w:rsidR="00467A6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обходмо совместимость с ресиверпми</w:t>
            </w:r>
          </w:p>
          <w:p w:rsidR="009B4BD8" w:rsidRDefault="00467A62" w:rsidP="00467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Sennheiser EM3732, </w:t>
            </w:r>
            <w:r w:rsidRPr="00467A6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Sennheiser EM300-500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и антеннами Sennheiser AD3700, Sennheiser AB3700.</w:t>
            </w:r>
          </w:p>
          <w:p w:rsidR="000E5AC7" w:rsidRDefault="000E5AC7" w:rsidP="00F344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1B7126" w:rsidRPr="00F35003" w:rsidRDefault="00257E60" w:rsidP="00BA5E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27A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Недопустимо </w:t>
            </w:r>
            <w:r w:rsidR="00C7147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поставка </w:t>
            </w:r>
            <w:r w:rsidR="0095704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поясного передатчика</w:t>
            </w:r>
            <w:r w:rsidR="0034088A">
              <w:rPr>
                <w:rFonts w:ascii="Times New Roman" w:hAnsi="Times New Roman" w:cs="Times New Roman"/>
                <w:shd w:val="clear" w:color="auto" w:fill="FFFFFF"/>
              </w:rPr>
              <w:t>, бывшего в употреблении, восстановленного, переработанного</w:t>
            </w:r>
            <w:r w:rsidRPr="002E27A6"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r w:rsidRPr="00F35003">
              <w:rPr>
                <w:rFonts w:ascii="Times New Roman" w:hAnsi="Times New Roman" w:cs="Times New Roman"/>
                <w:shd w:val="clear" w:color="auto" w:fill="FFFFFF"/>
              </w:rPr>
              <w:t>как</w:t>
            </w:r>
            <w:r w:rsidR="0034088A" w:rsidRPr="00F35003">
              <w:rPr>
                <w:rFonts w:ascii="Times New Roman" w:hAnsi="Times New Roman" w:cs="Times New Roman"/>
                <w:shd w:val="clear" w:color="auto" w:fill="FFFFFF"/>
              </w:rPr>
              <w:t>им-либо образом модифицированного</w:t>
            </w:r>
            <w:r w:rsidR="002E27A6" w:rsidRPr="00F3500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 w:rsidR="008C27BD" w:rsidRPr="00F35003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676977" w:rsidRPr="002E27A6" w:rsidRDefault="00676977" w:rsidP="00BA5E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5003">
              <w:rPr>
                <w:rFonts w:ascii="Times New Roman" w:eastAsia="Calibri" w:hAnsi="Times New Roman" w:cs="Times New Roman"/>
              </w:rPr>
              <w:t xml:space="preserve">В составе </w:t>
            </w:r>
            <w:r w:rsidRPr="00F35003">
              <w:rPr>
                <w:rFonts w:ascii="Times New Roman" w:eastAsia="Calibri" w:hAnsi="Times New Roman" w:cs="Times New Roman"/>
                <w:lang w:val="kk-KZ"/>
              </w:rPr>
              <w:t>а</w:t>
            </w:r>
            <w:r w:rsidR="002700D5" w:rsidRPr="00F35003">
              <w:rPr>
                <w:rFonts w:ascii="Times New Roman" w:eastAsia="Calibri" w:hAnsi="Times New Roman" w:cs="Times New Roman"/>
                <w:lang w:val="kk-KZ"/>
              </w:rPr>
              <w:t>у</w:t>
            </w:r>
            <w:r w:rsidRPr="00F35003">
              <w:rPr>
                <w:rFonts w:ascii="Times New Roman" w:eastAsia="Calibri" w:hAnsi="Times New Roman" w:cs="Times New Roman"/>
                <w:lang w:val="kk-KZ"/>
              </w:rPr>
              <w:t>кциона</w:t>
            </w:r>
            <w:r w:rsidRPr="00F35003">
              <w:rPr>
                <w:rFonts w:ascii="Times New Roman" w:eastAsia="Calibri" w:hAnsi="Times New Roman" w:cs="Times New Roman"/>
              </w:rPr>
              <w:t xml:space="preserve"> Потенциальный Поставщик должен предоставить </w:t>
            </w:r>
            <w:proofErr w:type="spellStart"/>
            <w:r w:rsidRPr="00F35003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F35003">
              <w:rPr>
                <w:rFonts w:ascii="Times New Roman" w:eastAsia="Calibri" w:hAnsi="Times New Roman" w:cs="Times New Roman"/>
              </w:rPr>
              <w:t xml:space="preserve"> письмо </w:t>
            </w:r>
            <w:r w:rsidRPr="00E76881">
              <w:rPr>
                <w:rFonts w:ascii="Times New Roman" w:eastAsia="Calibri" w:hAnsi="Times New Roman" w:cs="Times New Roman"/>
              </w:rPr>
              <w:t>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A94AA3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5D705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:rsidR="00BC6956" w:rsidRPr="003A7888" w:rsidRDefault="00BC6956" w:rsidP="003A7888"/>
    <w:sectPr w:rsidR="00BC6956" w:rsidRPr="003A7888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D0D"/>
    <w:multiLevelType w:val="hybridMultilevel"/>
    <w:tmpl w:val="21808C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D3FAD"/>
    <w:multiLevelType w:val="multilevel"/>
    <w:tmpl w:val="09A8B1E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21A8B"/>
    <w:rsid w:val="000329AB"/>
    <w:rsid w:val="00064785"/>
    <w:rsid w:val="00090DB6"/>
    <w:rsid w:val="000A15F1"/>
    <w:rsid w:val="000A611C"/>
    <w:rsid w:val="000B77F2"/>
    <w:rsid w:val="000D59CE"/>
    <w:rsid w:val="000E240D"/>
    <w:rsid w:val="000E5AC7"/>
    <w:rsid w:val="00125240"/>
    <w:rsid w:val="00127B3B"/>
    <w:rsid w:val="001471E3"/>
    <w:rsid w:val="00182073"/>
    <w:rsid w:val="00194EB5"/>
    <w:rsid w:val="001A32A4"/>
    <w:rsid w:val="001B7126"/>
    <w:rsid w:val="00257E60"/>
    <w:rsid w:val="0026239D"/>
    <w:rsid w:val="002700D5"/>
    <w:rsid w:val="0027733A"/>
    <w:rsid w:val="00287A36"/>
    <w:rsid w:val="002E16E7"/>
    <w:rsid w:val="002E27A6"/>
    <w:rsid w:val="002E4318"/>
    <w:rsid w:val="002F6C79"/>
    <w:rsid w:val="0033092B"/>
    <w:rsid w:val="0034088A"/>
    <w:rsid w:val="003442C3"/>
    <w:rsid w:val="00355307"/>
    <w:rsid w:val="00392E34"/>
    <w:rsid w:val="00395D36"/>
    <w:rsid w:val="003A7888"/>
    <w:rsid w:val="003D0F31"/>
    <w:rsid w:val="00400B10"/>
    <w:rsid w:val="00467769"/>
    <w:rsid w:val="00467A62"/>
    <w:rsid w:val="00486DE6"/>
    <w:rsid w:val="004A6DF8"/>
    <w:rsid w:val="004D186B"/>
    <w:rsid w:val="004E2ECC"/>
    <w:rsid w:val="004F02D9"/>
    <w:rsid w:val="0052611C"/>
    <w:rsid w:val="00526DBF"/>
    <w:rsid w:val="005502FC"/>
    <w:rsid w:val="00567AA4"/>
    <w:rsid w:val="005871C9"/>
    <w:rsid w:val="005A5C77"/>
    <w:rsid w:val="005B66C9"/>
    <w:rsid w:val="005C75DB"/>
    <w:rsid w:val="005D7057"/>
    <w:rsid w:val="005E2ECD"/>
    <w:rsid w:val="005F52EC"/>
    <w:rsid w:val="00630CA3"/>
    <w:rsid w:val="00637984"/>
    <w:rsid w:val="00640CDC"/>
    <w:rsid w:val="00676977"/>
    <w:rsid w:val="007317D0"/>
    <w:rsid w:val="00753389"/>
    <w:rsid w:val="007A6BAE"/>
    <w:rsid w:val="007B1412"/>
    <w:rsid w:val="00822B46"/>
    <w:rsid w:val="00854FE6"/>
    <w:rsid w:val="00857D73"/>
    <w:rsid w:val="008976F6"/>
    <w:rsid w:val="008B3255"/>
    <w:rsid w:val="008B3CDA"/>
    <w:rsid w:val="008C27BD"/>
    <w:rsid w:val="008D7D99"/>
    <w:rsid w:val="008E2058"/>
    <w:rsid w:val="008E2A10"/>
    <w:rsid w:val="009144AB"/>
    <w:rsid w:val="00927297"/>
    <w:rsid w:val="0095704F"/>
    <w:rsid w:val="00982D10"/>
    <w:rsid w:val="0099567C"/>
    <w:rsid w:val="009B18CB"/>
    <w:rsid w:val="009B4BD8"/>
    <w:rsid w:val="009E058A"/>
    <w:rsid w:val="00A04AAD"/>
    <w:rsid w:val="00A050AA"/>
    <w:rsid w:val="00A229C3"/>
    <w:rsid w:val="00A36F63"/>
    <w:rsid w:val="00A61C62"/>
    <w:rsid w:val="00A72773"/>
    <w:rsid w:val="00A94AA3"/>
    <w:rsid w:val="00AB10C3"/>
    <w:rsid w:val="00AB7948"/>
    <w:rsid w:val="00AC52CE"/>
    <w:rsid w:val="00AD279C"/>
    <w:rsid w:val="00AE2CA5"/>
    <w:rsid w:val="00AF4096"/>
    <w:rsid w:val="00AF5FBA"/>
    <w:rsid w:val="00B15555"/>
    <w:rsid w:val="00B93CA2"/>
    <w:rsid w:val="00BA198B"/>
    <w:rsid w:val="00BA5E77"/>
    <w:rsid w:val="00BC13EA"/>
    <w:rsid w:val="00BC6956"/>
    <w:rsid w:val="00BE6D9F"/>
    <w:rsid w:val="00BF1148"/>
    <w:rsid w:val="00BF7B1A"/>
    <w:rsid w:val="00C619B0"/>
    <w:rsid w:val="00C65144"/>
    <w:rsid w:val="00C66E08"/>
    <w:rsid w:val="00C71477"/>
    <w:rsid w:val="00C80830"/>
    <w:rsid w:val="00CD2E50"/>
    <w:rsid w:val="00D15834"/>
    <w:rsid w:val="00D220AC"/>
    <w:rsid w:val="00D22D92"/>
    <w:rsid w:val="00D301A8"/>
    <w:rsid w:val="00D429A8"/>
    <w:rsid w:val="00D86116"/>
    <w:rsid w:val="00D87FFD"/>
    <w:rsid w:val="00D955BC"/>
    <w:rsid w:val="00DA234E"/>
    <w:rsid w:val="00DD5A66"/>
    <w:rsid w:val="00DE6732"/>
    <w:rsid w:val="00E0614E"/>
    <w:rsid w:val="00E309A7"/>
    <w:rsid w:val="00E52764"/>
    <w:rsid w:val="00E70B18"/>
    <w:rsid w:val="00E82D3E"/>
    <w:rsid w:val="00E87B3E"/>
    <w:rsid w:val="00E918A6"/>
    <w:rsid w:val="00F03BCC"/>
    <w:rsid w:val="00F344A3"/>
    <w:rsid w:val="00F35003"/>
    <w:rsid w:val="00F41065"/>
    <w:rsid w:val="00F6721B"/>
    <w:rsid w:val="00F74C7A"/>
    <w:rsid w:val="00F81842"/>
    <w:rsid w:val="00FB4FF5"/>
    <w:rsid w:val="00F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C7FE"/>
  <w15:docId w15:val="{032D4761-5004-4DFF-B9A6-CA80061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502FC"/>
    <w:rPr>
      <w:i/>
      <w:iCs/>
    </w:rPr>
  </w:style>
  <w:style w:type="paragraph" w:styleId="aa">
    <w:name w:val="List Paragraph"/>
    <w:basedOn w:val="a"/>
    <w:uiPriority w:val="34"/>
    <w:qFormat/>
    <w:rsid w:val="005502F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F7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8DE5-4681-47FF-8846-5B0108B6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2019-10-31T09:31:00Z</cp:lastPrinted>
  <dcterms:created xsi:type="dcterms:W3CDTF">2023-02-16T09:13:00Z</dcterms:created>
  <dcterms:modified xsi:type="dcterms:W3CDTF">2023-02-16T09:13:00Z</dcterms:modified>
</cp:coreProperties>
</file>