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A24126" w:rsidRDefault="000B77F2" w:rsidP="005D33D8">
      <w:pPr>
        <w:tabs>
          <w:tab w:val="left" w:pos="993"/>
        </w:tabs>
        <w:jc w:val="center"/>
        <w:rPr>
          <w:b/>
          <w:color w:val="auto"/>
        </w:rPr>
      </w:pPr>
      <w:r w:rsidRPr="00A24126">
        <w:rPr>
          <w:b/>
          <w:color w:val="auto"/>
        </w:rPr>
        <w:t>ТЕХНИЧЕСКАЯ СПЕЦИФИКАЦИЯ</w:t>
      </w:r>
    </w:p>
    <w:p w:rsidR="00767AB8" w:rsidRPr="00A24126" w:rsidRDefault="00767AB8" w:rsidP="00767AB8">
      <w:pPr>
        <w:jc w:val="center"/>
        <w:rPr>
          <w:b/>
          <w:color w:val="auto"/>
        </w:rPr>
      </w:pPr>
      <w:r w:rsidRPr="00A24126">
        <w:rPr>
          <w:b/>
          <w:color w:val="auto"/>
          <w:lang w:val="kk-KZ"/>
        </w:rPr>
        <w:t>У</w:t>
      </w:r>
      <w:r w:rsidRPr="00A24126">
        <w:rPr>
          <w:b/>
          <w:color w:val="auto"/>
        </w:rPr>
        <w:t>слуги по системно-техническому обслуживанию аппаратно-программных средств для обеспечения бесперебойной работы лифтов в соответствии с ПОПБЭГМ</w:t>
      </w:r>
    </w:p>
    <w:p w:rsidR="000B77F2" w:rsidRPr="00A24126" w:rsidRDefault="006159A3" w:rsidP="00767AB8">
      <w:pPr>
        <w:jc w:val="center"/>
        <w:rPr>
          <w:b/>
          <w:color w:val="auto"/>
        </w:rPr>
      </w:pPr>
      <w:r w:rsidRPr="00A24126">
        <w:rPr>
          <w:b/>
          <w:bCs/>
          <w:color w:val="auto"/>
        </w:rPr>
        <w:t>на 202</w:t>
      </w:r>
      <w:r w:rsidRPr="00A24126">
        <w:rPr>
          <w:b/>
          <w:bCs/>
          <w:color w:val="auto"/>
          <w:lang w:val="kk-KZ"/>
        </w:rPr>
        <w:t>3</w:t>
      </w:r>
      <w:r w:rsidRPr="00A24126">
        <w:rPr>
          <w:b/>
          <w:bCs/>
          <w:color w:val="auto"/>
        </w:rPr>
        <w:t xml:space="preserve">  год в здании </w:t>
      </w:r>
      <w:r w:rsidR="00767AB8" w:rsidRPr="00A24126">
        <w:rPr>
          <w:b/>
          <w:bCs/>
          <w:color w:val="auto"/>
        </w:rPr>
        <w:t>«</w:t>
      </w:r>
      <w:r w:rsidR="00767AB8" w:rsidRPr="00A24126">
        <w:rPr>
          <w:b/>
          <w:bCs/>
          <w:color w:val="auto"/>
          <w:lang w:val="kk-KZ"/>
        </w:rPr>
        <w:t>Қазмедиа орталығы</w:t>
      </w:r>
      <w:r w:rsidR="00767AB8" w:rsidRPr="00A24126">
        <w:rPr>
          <w:b/>
          <w:bCs/>
          <w:color w:val="auto"/>
        </w:rPr>
        <w:t>».</w:t>
      </w:r>
    </w:p>
    <w:p w:rsidR="000B77F2" w:rsidRPr="00A24126" w:rsidRDefault="000B77F2" w:rsidP="000B77F2">
      <w:pPr>
        <w:tabs>
          <w:tab w:val="left" w:pos="993"/>
        </w:tabs>
        <w:ind w:firstLine="567"/>
        <w:jc w:val="center"/>
        <w:rPr>
          <w:color w:val="auto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A24126" w:rsidRPr="00A24126" w:rsidTr="000B77F2">
        <w:tc>
          <w:tcPr>
            <w:tcW w:w="425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A24126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A24126" w:rsidRDefault="000B77F2" w:rsidP="00D95FFC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A24126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A24126" w:rsidRDefault="000B77F2" w:rsidP="00862D0A">
            <w:pPr>
              <w:rPr>
                <w:rFonts w:eastAsia="Calibri"/>
                <w:b/>
                <w:color w:val="auto"/>
                <w:lang w:eastAsia="en-US"/>
              </w:rPr>
            </w:pPr>
            <w:r w:rsidRPr="00A24126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A24126" w:rsidRPr="00A24126" w:rsidTr="000B77F2">
        <w:tc>
          <w:tcPr>
            <w:tcW w:w="425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767AB8" w:rsidRPr="00A24126" w:rsidRDefault="00767AB8" w:rsidP="00767AB8">
            <w:pPr>
              <w:rPr>
                <w:color w:val="auto"/>
              </w:rPr>
            </w:pPr>
            <w:r w:rsidRPr="00A24126">
              <w:rPr>
                <w:color w:val="auto"/>
                <w:lang w:val="kk-KZ"/>
              </w:rPr>
              <w:t>У</w:t>
            </w:r>
            <w:r w:rsidRPr="00A24126">
              <w:rPr>
                <w:color w:val="auto"/>
              </w:rPr>
              <w:t xml:space="preserve">слуги по системно-техническому обслуживанию аппаратно-программных средств для </w:t>
            </w:r>
            <w:bookmarkStart w:id="0" w:name="_GoBack"/>
            <w:r w:rsidRPr="00A24126">
              <w:rPr>
                <w:color w:val="auto"/>
              </w:rPr>
              <w:t>обеспечения бесперебойной работы лифтов</w:t>
            </w:r>
            <w:bookmarkEnd w:id="0"/>
            <w:r w:rsidRPr="00A24126">
              <w:rPr>
                <w:color w:val="auto"/>
              </w:rPr>
              <w:t xml:space="preserve"> в соответствии с ПОПБЭГМ</w:t>
            </w:r>
          </w:p>
          <w:p w:rsidR="000B77F2" w:rsidRPr="00A24126" w:rsidRDefault="00113E2C" w:rsidP="00767AB8">
            <w:pPr>
              <w:rPr>
                <w:color w:val="auto"/>
              </w:rPr>
            </w:pPr>
            <w:r w:rsidRPr="00A24126">
              <w:rPr>
                <w:bCs/>
                <w:color w:val="auto"/>
              </w:rPr>
              <w:t>на 202</w:t>
            </w:r>
            <w:r w:rsidRPr="00A24126">
              <w:rPr>
                <w:bCs/>
                <w:color w:val="auto"/>
                <w:lang w:val="kk-KZ"/>
              </w:rPr>
              <w:t>3</w:t>
            </w:r>
            <w:r w:rsidRPr="00A24126">
              <w:rPr>
                <w:bCs/>
                <w:color w:val="auto"/>
              </w:rPr>
              <w:t xml:space="preserve">  год </w:t>
            </w:r>
            <w:r w:rsidR="00767AB8" w:rsidRPr="00A24126">
              <w:rPr>
                <w:bCs/>
                <w:color w:val="auto"/>
              </w:rPr>
              <w:t>в здании «</w:t>
            </w:r>
            <w:r w:rsidR="00767AB8" w:rsidRPr="00A24126">
              <w:rPr>
                <w:bCs/>
                <w:color w:val="auto"/>
                <w:lang w:val="kk-KZ"/>
              </w:rPr>
              <w:t>Қазмедиа орталығы</w:t>
            </w:r>
            <w:r w:rsidR="00767AB8" w:rsidRPr="00A24126">
              <w:rPr>
                <w:bCs/>
                <w:color w:val="auto"/>
              </w:rPr>
              <w:t>».</w:t>
            </w:r>
          </w:p>
        </w:tc>
      </w:tr>
      <w:tr w:rsidR="00A24126" w:rsidRPr="00A24126" w:rsidTr="000B77F2">
        <w:tc>
          <w:tcPr>
            <w:tcW w:w="425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A24126" w:rsidRPr="00A24126" w:rsidTr="000B77F2">
        <w:tc>
          <w:tcPr>
            <w:tcW w:w="425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862D0A" w:rsidRPr="00A24126" w:rsidRDefault="00767AB8" w:rsidP="00767AB8">
            <w:pPr>
              <w:pStyle w:val="Style4"/>
              <w:jc w:val="both"/>
              <w:rPr>
                <w:rFonts w:ascii="Times New Roman" w:hAnsi="Times New Roman"/>
                <w:b/>
                <w:lang w:val="kk-KZ"/>
              </w:rPr>
            </w:pPr>
            <w:r w:rsidRPr="00A24126">
              <w:rPr>
                <w:rFonts w:ascii="Times New Roman" w:hAnsi="Times New Roman"/>
                <w:b/>
              </w:rPr>
              <w:t>Перечень</w:t>
            </w:r>
            <w:r w:rsidRPr="00A2412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24126">
              <w:rPr>
                <w:rFonts w:ascii="Times New Roman" w:hAnsi="Times New Roman"/>
                <w:b/>
              </w:rPr>
              <w:t>оборудования для эксплуатации и обслуживания</w:t>
            </w:r>
            <w:r w:rsidR="00862D0A" w:rsidRPr="00A24126">
              <w:rPr>
                <w:bCs/>
              </w:rPr>
              <w:t>:</w:t>
            </w:r>
          </w:p>
          <w:p w:rsidR="00767AB8" w:rsidRPr="00A24126" w:rsidRDefault="00767AB8" w:rsidP="00767AB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 xml:space="preserve">1. Лифт марки </w:t>
            </w:r>
            <w:r w:rsidRPr="00A24126">
              <w:rPr>
                <w:rFonts w:ascii="Times New Roman" w:hAnsi="Times New Roman"/>
                <w:bCs/>
                <w:lang w:val="en-US"/>
              </w:rPr>
              <w:t>Schindler</w:t>
            </w:r>
            <w:r w:rsidRPr="00A24126">
              <w:rPr>
                <w:rFonts w:ascii="Times New Roman" w:hAnsi="Times New Roman"/>
                <w:bCs/>
              </w:rPr>
              <w:t xml:space="preserve"> 7000 на 22 остановки – 2 (две) штуки.</w:t>
            </w:r>
          </w:p>
          <w:p w:rsidR="00767AB8" w:rsidRPr="00A24126" w:rsidRDefault="00767AB8" w:rsidP="00767AB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 xml:space="preserve">2. Лифт марки </w:t>
            </w:r>
            <w:r w:rsidRPr="00A24126">
              <w:rPr>
                <w:rFonts w:ascii="Times New Roman" w:hAnsi="Times New Roman"/>
                <w:bCs/>
                <w:lang w:val="en-US"/>
              </w:rPr>
              <w:t>Schindler</w:t>
            </w:r>
            <w:r w:rsidRPr="00A24126">
              <w:rPr>
                <w:rFonts w:ascii="Times New Roman" w:hAnsi="Times New Roman"/>
                <w:bCs/>
              </w:rPr>
              <w:t xml:space="preserve"> 7000 на 20 останов</w:t>
            </w:r>
            <w:r w:rsidR="004546F0" w:rsidRPr="00A24126">
              <w:rPr>
                <w:rFonts w:ascii="Times New Roman" w:hAnsi="Times New Roman"/>
                <w:bCs/>
              </w:rPr>
              <w:t>ок</w:t>
            </w:r>
            <w:r w:rsidRPr="00A24126">
              <w:rPr>
                <w:rFonts w:ascii="Times New Roman" w:hAnsi="Times New Roman"/>
                <w:bCs/>
              </w:rPr>
              <w:t xml:space="preserve"> – 2 (две) штуки.</w:t>
            </w:r>
          </w:p>
          <w:p w:rsidR="00767AB8" w:rsidRPr="00A24126" w:rsidRDefault="00767AB8" w:rsidP="00767AB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 xml:space="preserve">3. Лифт марки </w:t>
            </w:r>
            <w:r w:rsidRPr="00A24126">
              <w:rPr>
                <w:rFonts w:ascii="Times New Roman" w:hAnsi="Times New Roman"/>
                <w:bCs/>
                <w:lang w:val="en-US"/>
              </w:rPr>
              <w:t>Schindler</w:t>
            </w:r>
            <w:r w:rsidR="004546F0" w:rsidRPr="00A24126">
              <w:rPr>
                <w:rFonts w:ascii="Times New Roman" w:hAnsi="Times New Roman"/>
                <w:bCs/>
              </w:rPr>
              <w:t xml:space="preserve"> 5400 на 20 остановок</w:t>
            </w:r>
            <w:r w:rsidRPr="00A24126">
              <w:rPr>
                <w:rFonts w:ascii="Times New Roman" w:hAnsi="Times New Roman"/>
                <w:bCs/>
              </w:rPr>
              <w:t xml:space="preserve"> – 1 (одна) штука.</w:t>
            </w:r>
          </w:p>
          <w:p w:rsidR="00767AB8" w:rsidRPr="00A24126" w:rsidRDefault="00767AB8" w:rsidP="00767AB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 xml:space="preserve">4. Лифт марки </w:t>
            </w:r>
            <w:r w:rsidRPr="00A24126">
              <w:rPr>
                <w:rFonts w:ascii="Times New Roman" w:hAnsi="Times New Roman"/>
                <w:bCs/>
                <w:lang w:val="en-US"/>
              </w:rPr>
              <w:t>Schindler</w:t>
            </w:r>
            <w:r w:rsidRPr="00A24126">
              <w:rPr>
                <w:rFonts w:ascii="Times New Roman" w:hAnsi="Times New Roman"/>
                <w:bCs/>
              </w:rPr>
              <w:t xml:space="preserve"> 3300AP на 5 остановок – 6 (шесть) штук.</w:t>
            </w:r>
          </w:p>
          <w:p w:rsidR="00767AB8" w:rsidRPr="00A24126" w:rsidRDefault="00767AB8" w:rsidP="00767AB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 xml:space="preserve">5. Лифт гидравлический марки </w:t>
            </w:r>
            <w:r w:rsidRPr="00A24126">
              <w:rPr>
                <w:rFonts w:ascii="Times New Roman" w:hAnsi="Times New Roman"/>
                <w:bCs/>
                <w:lang w:val="en-US"/>
              </w:rPr>
              <w:t>Schindler</w:t>
            </w:r>
            <w:r w:rsidRPr="00A24126">
              <w:rPr>
                <w:rFonts w:ascii="Times New Roman" w:hAnsi="Times New Roman"/>
                <w:bCs/>
              </w:rPr>
              <w:t xml:space="preserve"> </w:t>
            </w:r>
            <w:r w:rsidRPr="00A24126">
              <w:rPr>
                <w:rFonts w:ascii="Times New Roman" w:hAnsi="Times New Roman"/>
                <w:bCs/>
                <w:lang w:val="en-US"/>
              </w:rPr>
              <w:t>Hydro</w:t>
            </w:r>
            <w:r w:rsidRPr="00A24126">
              <w:rPr>
                <w:rFonts w:ascii="Times New Roman" w:hAnsi="Times New Roman"/>
                <w:bCs/>
              </w:rPr>
              <w:t xml:space="preserve"> </w:t>
            </w:r>
            <w:r w:rsidRPr="00A24126">
              <w:rPr>
                <w:rFonts w:ascii="Times New Roman" w:hAnsi="Times New Roman"/>
                <w:bCs/>
                <w:lang w:val="en-US"/>
              </w:rPr>
              <w:t>Elite</w:t>
            </w:r>
            <w:r w:rsidRPr="00A24126">
              <w:rPr>
                <w:rFonts w:ascii="Times New Roman" w:hAnsi="Times New Roman"/>
                <w:bCs/>
              </w:rPr>
              <w:t xml:space="preserve"> на 4 остановки – 1 (одна) штука.</w:t>
            </w:r>
          </w:p>
          <w:p w:rsidR="00767AB8" w:rsidRPr="00A24126" w:rsidRDefault="00767AB8" w:rsidP="00767AB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24126">
              <w:rPr>
                <w:rFonts w:ascii="Times New Roman" w:hAnsi="Times New Roman"/>
                <w:bCs/>
              </w:rPr>
              <w:t xml:space="preserve">6. Лифт </w:t>
            </w:r>
            <w:r w:rsidRPr="00A24126">
              <w:rPr>
                <w:rFonts w:ascii="Times New Roman" w:eastAsiaTheme="minorHAnsi" w:hAnsi="Times New Roman"/>
              </w:rPr>
              <w:t>панорамный</w:t>
            </w:r>
            <w:r w:rsidRPr="00A24126">
              <w:rPr>
                <w:rFonts w:ascii="Times New Roman" w:hAnsi="Times New Roman"/>
                <w:bCs/>
              </w:rPr>
              <w:t xml:space="preserve"> марки </w:t>
            </w:r>
            <w:r w:rsidRPr="00A24126">
              <w:rPr>
                <w:rFonts w:ascii="Times New Roman" w:eastAsiaTheme="minorHAnsi" w:hAnsi="Times New Roman"/>
                <w:lang w:val="en-US"/>
              </w:rPr>
              <w:t>XIZI</w:t>
            </w:r>
            <w:r w:rsidRPr="00A24126">
              <w:rPr>
                <w:rFonts w:ascii="Times New Roman" w:eastAsiaTheme="minorHAnsi" w:hAnsi="Times New Roman"/>
              </w:rPr>
              <w:t xml:space="preserve"> </w:t>
            </w:r>
            <w:r w:rsidRPr="00A24126">
              <w:rPr>
                <w:rFonts w:ascii="Times New Roman" w:eastAsiaTheme="minorHAnsi" w:hAnsi="Times New Roman"/>
                <w:lang w:val="en-US"/>
              </w:rPr>
              <w:t>OTIS</w:t>
            </w:r>
            <w:r w:rsidRPr="00A24126">
              <w:rPr>
                <w:rFonts w:ascii="Times New Roman" w:eastAsiaTheme="minorHAnsi" w:hAnsi="Times New Roman"/>
              </w:rPr>
              <w:t xml:space="preserve"> </w:t>
            </w:r>
            <w:r w:rsidRPr="00A24126">
              <w:rPr>
                <w:rFonts w:ascii="Times New Roman" w:hAnsi="Times New Roman"/>
                <w:bCs/>
              </w:rPr>
              <w:t>на 4 остановки – 1 (одна) штука.</w:t>
            </w:r>
          </w:p>
          <w:p w:rsidR="00767AB8" w:rsidRPr="00A24126" w:rsidRDefault="0085428D" w:rsidP="00767AB8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        </w:t>
            </w:r>
            <w:r w:rsidR="00767AB8" w:rsidRPr="00A24126">
              <w:rPr>
                <w:rFonts w:ascii="Times New Roman" w:hAnsi="Times New Roman"/>
                <w:b/>
                <w:bCs/>
              </w:rPr>
              <w:t>Мероприятия входящие в оказываемую услугу</w:t>
            </w:r>
            <w:r w:rsidR="00113E2C" w:rsidRPr="00A24126">
              <w:rPr>
                <w:bCs/>
              </w:rPr>
              <w:t>:</w:t>
            </w:r>
          </w:p>
          <w:p w:rsidR="00862D0A" w:rsidRPr="00A24126" w:rsidRDefault="00862D0A" w:rsidP="00862D0A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126">
              <w:rPr>
                <w:rFonts w:ascii="Times New Roman" w:hAnsi="Times New Roman"/>
                <w:sz w:val="24"/>
                <w:szCs w:val="24"/>
              </w:rPr>
              <w:t xml:space="preserve">Для обеспечения безопасной эксплуатации лифта поставщик услуг должен производить работы </w:t>
            </w:r>
            <w:r w:rsidRPr="00A24126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«Правилами обеспечения промышленной безопасности при эксплуатации грузоподъемных механизмов» (далее – </w:t>
            </w:r>
            <w:r w:rsidR="008257E2" w:rsidRPr="00A24126">
              <w:rPr>
                <w:rFonts w:ascii="Times New Roman" w:hAnsi="Times New Roman"/>
                <w:sz w:val="24"/>
                <w:szCs w:val="24"/>
                <w:lang w:val="kk-KZ"/>
              </w:rPr>
              <w:t>правила</w:t>
            </w:r>
            <w:r w:rsidRPr="00A24126">
              <w:rPr>
                <w:rFonts w:ascii="Times New Roman" w:hAnsi="Times New Roman"/>
                <w:bCs/>
                <w:sz w:val="24"/>
                <w:szCs w:val="24"/>
              </w:rPr>
              <w:t>), утверждённых приказом Министра по инвестициям и развитию Республики Казахстан от 30 декабря 2014 года № 359.</w:t>
            </w:r>
          </w:p>
          <w:p w:rsidR="00862D0A" w:rsidRPr="00A24126" w:rsidRDefault="00862D0A" w:rsidP="00862D0A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>1. Поставщик не позднее чем через 24 часа после подписания договора, должен назначить приказом (распоряжением) лицо, ответственное за организацию работ по техническому обслуживанию и ремонту лифтов заказчика. Так же назначить лицо ответственное за техническое состояние лифтов.</w:t>
            </w:r>
          </w:p>
          <w:p w:rsidR="00862D0A" w:rsidRPr="00A24126" w:rsidRDefault="00862D0A" w:rsidP="00862D0A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>2. Внесение в паспорта лифтов необходимых изменений и дополнений во время проведения работ связанных с модернизацией, заменой деталей лифтов и лифтового оборудования, капитального или восстановительного ремонта.</w:t>
            </w:r>
          </w:p>
          <w:p w:rsidR="00862D0A" w:rsidRPr="00A24126" w:rsidRDefault="00862D0A" w:rsidP="00862D0A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>3. Своевременно информировать заказчика об изменениях требований к эксплуатации лифта, а также давать рекомендации о необходимых технических усовершенствованиях.</w:t>
            </w:r>
          </w:p>
          <w:p w:rsidR="00862D0A" w:rsidRPr="00A24126" w:rsidRDefault="00862D0A" w:rsidP="00862D0A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  <w:bCs/>
              </w:rPr>
              <w:t xml:space="preserve">4. В течение всего срока договора - обеспечение круглосуточного присутствия (24 часа в сутки) в здании - квалифицированных электромехаников по лифтам, </w:t>
            </w:r>
            <w:r w:rsidRPr="00A24126">
              <w:rPr>
                <w:rFonts w:ascii="Times New Roman" w:hAnsi="Times New Roman"/>
                <w:bCs/>
              </w:rPr>
              <w:lastRenderedPageBreak/>
              <w:t>посменно меняющихся,</w:t>
            </w:r>
            <w:r w:rsidRPr="00A24126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A24126">
              <w:rPr>
                <w:rFonts w:ascii="Times New Roman" w:hAnsi="Times New Roman"/>
                <w:bCs/>
              </w:rPr>
              <w:t>для проведения круглосуточного технического обслуживания</w:t>
            </w:r>
            <w:r w:rsidRPr="00A24126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A24126">
              <w:rPr>
                <w:rFonts w:ascii="Times New Roman" w:hAnsi="Times New Roman"/>
                <w:bCs/>
              </w:rPr>
              <w:t>и ремонта, обеспечения безопасной, бесперебойной и безаварийной работы лифта, экипированными и оснащёнными всеми соответствующими ручными инструментами и</w:t>
            </w:r>
            <w:r w:rsidRPr="00A24126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A24126">
              <w:rPr>
                <w:rFonts w:ascii="Times New Roman" w:hAnsi="Times New Roman"/>
                <w:bCs/>
              </w:rPr>
              <w:t>промышленными пылесосами, измерительными и диагностическими приборами, инвентарём, инструкциями и схемами завода-изготовителя, специализированными ключами всех видов и назначений.</w:t>
            </w:r>
          </w:p>
          <w:p w:rsidR="00862D0A" w:rsidRPr="00A24126" w:rsidRDefault="00862D0A" w:rsidP="00862D0A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24126">
              <w:rPr>
                <w:rFonts w:ascii="Times New Roman" w:hAnsi="Times New Roman"/>
              </w:rPr>
              <w:t>5. В процессе эксплуатации лифта должны выполняться следующие плановые услуги:</w:t>
            </w:r>
          </w:p>
          <w:p w:rsidR="00862D0A" w:rsidRPr="00A24126" w:rsidRDefault="00862D0A" w:rsidP="00862D0A">
            <w:pPr>
              <w:tabs>
                <w:tab w:val="num" w:pos="0"/>
              </w:tabs>
              <w:rPr>
                <w:color w:val="auto"/>
              </w:rPr>
            </w:pPr>
            <w:r w:rsidRPr="00A24126">
              <w:rPr>
                <w:color w:val="auto"/>
              </w:rPr>
              <w:t>1) еженедельный</w:t>
            </w:r>
            <w:r w:rsidRPr="00A24126">
              <w:rPr>
                <w:color w:val="auto"/>
                <w:lang w:val="kk-KZ"/>
              </w:rPr>
              <w:t xml:space="preserve"> </w:t>
            </w:r>
            <w:r w:rsidRPr="00A24126">
              <w:rPr>
                <w:color w:val="auto"/>
              </w:rPr>
              <w:t>технические осмотры (проверка технического состояния).</w:t>
            </w:r>
          </w:p>
          <w:p w:rsidR="00862D0A" w:rsidRPr="00A24126" w:rsidRDefault="00862D0A" w:rsidP="00862D0A">
            <w:pPr>
              <w:tabs>
                <w:tab w:val="num" w:pos="0"/>
              </w:tabs>
              <w:rPr>
                <w:color w:val="auto"/>
              </w:rPr>
            </w:pPr>
            <w:r w:rsidRPr="00A24126">
              <w:rPr>
                <w:color w:val="auto"/>
              </w:rPr>
              <w:t>2) техническое обслуживание в соответствии с</w:t>
            </w:r>
            <w:r w:rsidRPr="00A24126">
              <w:rPr>
                <w:color w:val="auto"/>
                <w:lang w:val="kk-KZ"/>
              </w:rPr>
              <w:t xml:space="preserve"> ниже приведенными </w:t>
            </w:r>
            <w:r w:rsidRPr="00A24126">
              <w:rPr>
                <w:color w:val="auto"/>
              </w:rPr>
              <w:t>таблиц</w:t>
            </w:r>
            <w:r w:rsidRPr="00A24126">
              <w:rPr>
                <w:color w:val="auto"/>
                <w:lang w:val="kk-KZ"/>
              </w:rPr>
              <w:t>ами</w:t>
            </w:r>
            <w:r w:rsidRPr="00A24126">
              <w:rPr>
                <w:color w:val="auto"/>
              </w:rPr>
              <w:t>.</w:t>
            </w:r>
          </w:p>
          <w:p w:rsidR="00862D0A" w:rsidRPr="00A24126" w:rsidRDefault="00862D0A" w:rsidP="00862D0A">
            <w:pPr>
              <w:rPr>
                <w:color w:val="auto"/>
              </w:rPr>
            </w:pPr>
            <w:r w:rsidRPr="00A24126">
              <w:rPr>
                <w:color w:val="auto"/>
              </w:rPr>
              <w:t>6. Услуги по техническому обслуживанию лифта должны производиться при строгом соблюдении мер безопасности, изложенных в настоящем документе, в производственных инструкциях обслуживающего персонала и инструкциях по технике безопасности, действующих в организации, обслуживающей лифт.</w:t>
            </w:r>
          </w:p>
          <w:p w:rsidR="00862D0A" w:rsidRPr="00A24126" w:rsidRDefault="00862D0A" w:rsidP="00862D0A">
            <w:pPr>
              <w:tabs>
                <w:tab w:val="num" w:pos="0"/>
              </w:tabs>
              <w:rPr>
                <w:color w:val="auto"/>
              </w:rPr>
            </w:pPr>
            <w:r w:rsidRPr="00A24126">
              <w:rPr>
                <w:color w:val="auto"/>
              </w:rPr>
              <w:t>7. Проверка технического состояния должна производиться ежедневно в вечернее время. Эту работу возложить на электромехаников по лифтам, которые должны  производить проверку   в соответствии с производственной инструкцией.</w:t>
            </w:r>
          </w:p>
          <w:p w:rsidR="00862D0A" w:rsidRPr="00A24126" w:rsidRDefault="00862D0A" w:rsidP="00862D0A">
            <w:pPr>
              <w:tabs>
                <w:tab w:val="num" w:pos="0"/>
              </w:tabs>
              <w:rPr>
                <w:color w:val="auto"/>
              </w:rPr>
            </w:pPr>
            <w:r w:rsidRPr="00A24126">
              <w:rPr>
                <w:color w:val="auto"/>
              </w:rPr>
              <w:t>8. Результаты проверки должны заноситься в журнал приема – сдачи смен и заверяться подписью производившего осмотр.</w:t>
            </w:r>
          </w:p>
          <w:p w:rsidR="00862D0A" w:rsidRPr="00A24126" w:rsidRDefault="00862D0A" w:rsidP="00862D0A">
            <w:pPr>
              <w:tabs>
                <w:tab w:val="num" w:pos="0"/>
              </w:tabs>
              <w:rPr>
                <w:color w:val="auto"/>
              </w:rPr>
            </w:pPr>
            <w:r w:rsidRPr="00A24126">
              <w:rPr>
                <w:color w:val="auto"/>
              </w:rPr>
              <w:t>9. При обнаружении неисправностей лифт останавливается, и пользование лифтом запрещается до их устранения.</w:t>
            </w:r>
          </w:p>
          <w:p w:rsidR="00767AB8" w:rsidRPr="00A24126" w:rsidRDefault="00862D0A" w:rsidP="00862D0A">
            <w:pPr>
              <w:tabs>
                <w:tab w:val="num" w:pos="0"/>
              </w:tabs>
              <w:rPr>
                <w:color w:val="auto"/>
              </w:rPr>
            </w:pPr>
            <w:r w:rsidRPr="00A24126">
              <w:rPr>
                <w:color w:val="auto"/>
              </w:rPr>
              <w:t>10. Ежемесячно разрабатывать</w:t>
            </w:r>
            <w:r w:rsidRPr="00A24126">
              <w:rPr>
                <w:color w:val="auto"/>
                <w:lang w:val="kk-KZ"/>
              </w:rPr>
              <w:t xml:space="preserve"> </w:t>
            </w:r>
            <w:r w:rsidRPr="00A24126">
              <w:rPr>
                <w:color w:val="auto"/>
              </w:rPr>
              <w:t>и согласовывать с заказчиком график пров</w:t>
            </w:r>
            <w:r w:rsidR="004546F0" w:rsidRPr="00A24126">
              <w:rPr>
                <w:color w:val="auto"/>
              </w:rPr>
              <w:t>едения технического обслуживания</w:t>
            </w:r>
            <w:r w:rsidRPr="00A24126">
              <w:rPr>
                <w:color w:val="auto"/>
              </w:rPr>
              <w:t xml:space="preserve"> лифтов и строго придерживаться его.</w:t>
            </w:r>
          </w:p>
          <w:p w:rsidR="009A163D" w:rsidRPr="009E701D" w:rsidRDefault="009A163D" w:rsidP="00862D0A">
            <w:pPr>
              <w:tabs>
                <w:tab w:val="num" w:pos="0"/>
              </w:tabs>
              <w:rPr>
                <w:color w:val="auto"/>
              </w:rPr>
            </w:pPr>
            <w:r w:rsidRPr="00333B56">
              <w:rPr>
                <w:color w:val="auto"/>
              </w:rPr>
              <w:t xml:space="preserve">11. </w:t>
            </w:r>
            <w:r w:rsidRPr="00333B56">
              <w:rPr>
                <w:bCs/>
                <w:color w:val="auto"/>
              </w:rPr>
              <w:t>Необходимо</w:t>
            </w:r>
            <w:r w:rsidR="00386568" w:rsidRPr="00333B56">
              <w:rPr>
                <w:bCs/>
                <w:color w:val="auto"/>
              </w:rPr>
              <w:t xml:space="preserve"> </w:t>
            </w:r>
            <w:r w:rsidR="00386568" w:rsidRPr="00333B56">
              <w:t>по заявке заказчика, в течени</w:t>
            </w:r>
            <w:r w:rsidR="00896C02">
              <w:t>и</w:t>
            </w:r>
            <w:r w:rsidR="00386568" w:rsidRPr="00333B56">
              <w:t xml:space="preserve"> 15 рабочих дней</w:t>
            </w:r>
            <w:r w:rsidRPr="00333B56">
              <w:rPr>
                <w:bCs/>
                <w:color w:val="auto"/>
              </w:rPr>
              <w:t xml:space="preserve"> произвести</w:t>
            </w:r>
            <w:r w:rsidR="00C94399" w:rsidRPr="00333B56">
              <w:rPr>
                <w:bCs/>
                <w:color w:val="auto"/>
                <w:lang w:val="kk-KZ"/>
              </w:rPr>
              <w:t xml:space="preserve"> проточк</w:t>
            </w:r>
            <w:r w:rsidR="004546F0" w:rsidRPr="00333B56">
              <w:rPr>
                <w:bCs/>
                <w:color w:val="auto"/>
                <w:lang w:val="kk-KZ"/>
              </w:rPr>
              <w:t>у</w:t>
            </w:r>
            <w:r w:rsidR="00C94399" w:rsidRPr="00333B56">
              <w:rPr>
                <w:bCs/>
                <w:color w:val="auto"/>
                <w:lang w:val="kk-KZ"/>
              </w:rPr>
              <w:t xml:space="preserve"> шкивов </w:t>
            </w:r>
            <w:r w:rsidR="00C94399" w:rsidRPr="00333B56">
              <w:rPr>
                <w:color w:val="auto"/>
              </w:rPr>
              <w:t>(в количестве 8 штук)</w:t>
            </w:r>
            <w:r w:rsidR="00C94399" w:rsidRPr="00333B56">
              <w:rPr>
                <w:color w:val="auto"/>
                <w:lang w:val="kk-KZ"/>
              </w:rPr>
              <w:t xml:space="preserve"> и</w:t>
            </w:r>
            <w:r w:rsidR="00C94399" w:rsidRPr="00333B56">
              <w:rPr>
                <w:bCs/>
                <w:color w:val="auto"/>
                <w:lang w:val="kk-KZ"/>
              </w:rPr>
              <w:t xml:space="preserve"> </w:t>
            </w:r>
            <w:r w:rsidRPr="00333B56">
              <w:rPr>
                <w:bCs/>
                <w:color w:val="auto"/>
              </w:rPr>
              <w:t>замен</w:t>
            </w:r>
            <w:r w:rsidR="004546F0" w:rsidRPr="00333B56">
              <w:rPr>
                <w:bCs/>
                <w:color w:val="auto"/>
                <w:lang w:val="kk-KZ"/>
              </w:rPr>
              <w:t>у</w:t>
            </w:r>
            <w:r w:rsidRPr="00333B56">
              <w:rPr>
                <w:bCs/>
                <w:color w:val="auto"/>
              </w:rPr>
              <w:t xml:space="preserve"> канатного троса</w:t>
            </w:r>
            <w:r w:rsidR="00C94399" w:rsidRPr="00333B56">
              <w:rPr>
                <w:bCs/>
                <w:color w:val="auto"/>
                <w:lang w:val="kk-KZ"/>
              </w:rPr>
              <w:t xml:space="preserve"> </w:t>
            </w:r>
            <w:r w:rsidR="00C94399" w:rsidRPr="00333B56">
              <w:rPr>
                <w:bCs/>
                <w:color w:val="auto"/>
              </w:rPr>
              <w:t>(5500 метров)</w:t>
            </w:r>
            <w:r w:rsidRPr="00333B56">
              <w:rPr>
                <w:bCs/>
                <w:color w:val="auto"/>
              </w:rPr>
              <w:t xml:space="preserve"> лифта</w:t>
            </w:r>
            <w:r w:rsidR="009E701D">
              <w:rPr>
                <w:bCs/>
                <w:color w:val="auto"/>
              </w:rPr>
              <w:t>х</w:t>
            </w:r>
            <w:r w:rsidRPr="00333B56">
              <w:rPr>
                <w:bCs/>
                <w:color w:val="auto"/>
              </w:rPr>
              <w:t xml:space="preserve"> № 1, 2, 3, 4 в соответствии</w:t>
            </w:r>
            <w:r w:rsidR="004546F0" w:rsidRPr="00333B56">
              <w:rPr>
                <w:bCs/>
                <w:color w:val="auto"/>
              </w:rPr>
              <w:t xml:space="preserve"> с</w:t>
            </w:r>
            <w:r w:rsidRPr="00333B56">
              <w:rPr>
                <w:bCs/>
                <w:color w:val="auto"/>
              </w:rPr>
              <w:t xml:space="preserve"> паспортным</w:t>
            </w:r>
            <w:r w:rsidR="004546F0" w:rsidRPr="00333B56">
              <w:rPr>
                <w:bCs/>
                <w:color w:val="auto"/>
              </w:rPr>
              <w:t>и</w:t>
            </w:r>
            <w:r w:rsidRPr="00333B56">
              <w:rPr>
                <w:bCs/>
                <w:color w:val="auto"/>
              </w:rPr>
              <w:t xml:space="preserve"> данным</w:t>
            </w:r>
            <w:r w:rsidR="004546F0" w:rsidRPr="00333B56">
              <w:rPr>
                <w:bCs/>
                <w:color w:val="auto"/>
              </w:rPr>
              <w:t>и</w:t>
            </w:r>
            <w:r w:rsidRPr="00333B56">
              <w:rPr>
                <w:bCs/>
                <w:color w:val="auto"/>
              </w:rPr>
              <w:t xml:space="preserve"> лифта и произвести частичное</w:t>
            </w:r>
            <w:r w:rsidR="004310DD" w:rsidRPr="00333B56">
              <w:rPr>
                <w:bCs/>
                <w:color w:val="auto"/>
              </w:rPr>
              <w:t>,</w:t>
            </w:r>
            <w:r w:rsidRPr="00333B56">
              <w:rPr>
                <w:bCs/>
                <w:color w:val="auto"/>
              </w:rPr>
              <w:t xml:space="preserve"> техническое освидетельствование лифт</w:t>
            </w:r>
            <w:r w:rsidR="00CA63E4">
              <w:rPr>
                <w:bCs/>
                <w:color w:val="auto"/>
                <w:lang w:val="kk-KZ"/>
              </w:rPr>
              <w:t>ов</w:t>
            </w:r>
            <w:r w:rsidRPr="00333B56">
              <w:rPr>
                <w:bCs/>
                <w:color w:val="auto"/>
              </w:rPr>
              <w:t>.</w:t>
            </w:r>
          </w:p>
          <w:p w:rsidR="00862D0A" w:rsidRPr="00A24126" w:rsidRDefault="00862D0A" w:rsidP="00862D0A">
            <w:pPr>
              <w:tabs>
                <w:tab w:val="left" w:pos="709"/>
                <w:tab w:val="num" w:pos="1410"/>
              </w:tabs>
              <w:spacing w:line="240" w:lineRule="atLeast"/>
              <w:rPr>
                <w:color w:val="auto"/>
                <w:lang w:val="kk-KZ"/>
              </w:rPr>
            </w:pPr>
            <w:r w:rsidRPr="00A24126">
              <w:rPr>
                <w:color w:val="auto"/>
              </w:rPr>
              <w:t>1</w:t>
            </w:r>
            <w:r w:rsidR="000C1CF9" w:rsidRPr="000C1CF9">
              <w:rPr>
                <w:color w:val="auto"/>
              </w:rPr>
              <w:t>2</w:t>
            </w:r>
            <w:r w:rsidRPr="00A24126">
              <w:rPr>
                <w:color w:val="auto"/>
              </w:rPr>
              <w:t>. Перечень проверок технического состояния при ежедневном осмотре лифта:</w:t>
            </w:r>
          </w:p>
          <w:tbl>
            <w:tblPr>
              <w:tblW w:w="601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1"/>
              <w:gridCol w:w="2835"/>
            </w:tblGrid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b/>
                      <w:color w:val="auto"/>
                      <w:sz w:val="22"/>
                    </w:rPr>
                  </w:pPr>
                  <w:r w:rsidRPr="00A24126">
                    <w:rPr>
                      <w:b/>
                      <w:color w:val="auto"/>
                      <w:sz w:val="22"/>
                    </w:rPr>
                    <w:t>Объект проверки и порядок проведения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b/>
                      <w:color w:val="auto"/>
                      <w:sz w:val="22"/>
                    </w:rPr>
                  </w:pPr>
                  <w:r w:rsidRPr="00A24126">
                    <w:rPr>
                      <w:b/>
                      <w:color w:val="auto"/>
                      <w:sz w:val="22"/>
                    </w:rPr>
                    <w:t>Технические требования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1. Ознакомится с записями предыдущей смены.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1. При наличии не устраненных неисправностей пользование лифтом запрещено до их устранения.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2. Проверить наличие правил пользования лифтом. Проверить состояние кабины.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4310DD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2. Правила пользования име</w:t>
                  </w:r>
                  <w:r w:rsidR="004310DD" w:rsidRPr="00A24126">
                    <w:rPr>
                      <w:color w:val="auto"/>
                      <w:sz w:val="22"/>
                    </w:rPr>
                    <w:t>ю</w:t>
                  </w:r>
                  <w:r w:rsidRPr="00A24126">
                    <w:rPr>
                      <w:color w:val="auto"/>
                      <w:sz w:val="22"/>
                    </w:rPr>
                    <w:t xml:space="preserve">тся. Стенки и двери кабины не должны иметь повреждений. 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3. Проверить исправность </w:t>
                  </w:r>
                  <w:r w:rsidRPr="00A24126">
                    <w:rPr>
                      <w:color w:val="auto"/>
                      <w:sz w:val="22"/>
                    </w:rPr>
                    <w:lastRenderedPageBreak/>
                    <w:t>освещения кабины.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tr-TR"/>
                    </w:rPr>
                  </w:pPr>
                  <w:r w:rsidRPr="00A24126">
                    <w:rPr>
                      <w:color w:val="auto"/>
                      <w:sz w:val="22"/>
                    </w:rPr>
                    <w:lastRenderedPageBreak/>
                    <w:t>3. Освещения кабины</w:t>
                  </w:r>
                  <w:r w:rsidRPr="00A24126">
                    <w:rPr>
                      <w:color w:val="auto"/>
                      <w:sz w:val="22"/>
                      <w:lang w:val="kk-KZ"/>
                    </w:rPr>
                    <w:t xml:space="preserve"> </w:t>
                  </w:r>
                  <w:r w:rsidRPr="00A24126">
                    <w:rPr>
                      <w:color w:val="auto"/>
                      <w:sz w:val="22"/>
                    </w:rPr>
                    <w:lastRenderedPageBreak/>
                    <w:t>должно быть исправно</w:t>
                  </w:r>
                  <w:r w:rsidR="00275266">
                    <w:rPr>
                      <w:color w:val="auto"/>
                      <w:sz w:val="22"/>
                    </w:rPr>
                    <w:t xml:space="preserve"> (</w:t>
                  </w:r>
                  <w:r w:rsidR="00275266" w:rsidRPr="00275266">
                    <w:rPr>
                      <w:color w:val="auto"/>
                      <w:sz w:val="22"/>
                    </w:rPr>
                    <w:t>освещенность кабины должна быть не менее 100 люкс на уровне пола кабины и на аппаратах у</w:t>
                  </w:r>
                  <w:r w:rsidR="00275266">
                    <w:rPr>
                      <w:color w:val="auto"/>
                      <w:sz w:val="22"/>
                    </w:rPr>
                    <w:t>правления)</w:t>
                  </w:r>
                  <w:r w:rsidRPr="00A24126">
                    <w:rPr>
                      <w:color w:val="auto"/>
                      <w:sz w:val="22"/>
                    </w:rPr>
                    <w:t>.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lastRenderedPageBreak/>
                    <w:t xml:space="preserve">4. Проверить исправность в кабине переговорной связи с диспетчером. Нажмите кнопку «Вызов» расположенную на кнопочном посту в кабине. </w:t>
                  </w:r>
                </w:p>
              </w:tc>
              <w:tc>
                <w:tcPr>
                  <w:tcW w:w="2835" w:type="dxa"/>
                </w:tcPr>
                <w:p w:rsidR="00862D0A" w:rsidRPr="00A24126" w:rsidRDefault="004310DD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4. Связь с диспетчером должна быть исправна</w:t>
                  </w:r>
                  <w:r w:rsidR="00862D0A" w:rsidRPr="00A24126">
                    <w:rPr>
                      <w:color w:val="auto"/>
                      <w:sz w:val="22"/>
                    </w:rPr>
                    <w:t>.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5. Проверить работу световой сигнализации. Поочередно нажимать кнопки вызова на каждом этаже.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tr-TR"/>
                    </w:rPr>
                  </w:pPr>
                  <w:r w:rsidRPr="00A24126">
                    <w:rPr>
                      <w:color w:val="auto"/>
                      <w:sz w:val="22"/>
                    </w:rPr>
                    <w:t>5. В вызывных постах должны загораться световые элементы регистрации вызова. Световое табло должно показать информацию о местоположении.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6. Проверить исправность действия устройств реверса двери:</w:t>
                  </w:r>
                </w:p>
                <w:p w:rsidR="00862D0A" w:rsidRPr="00A24126" w:rsidRDefault="004310DD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1)Во время закрытия двери нажать кнопку открытия двери</w:t>
                  </w: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ind w:left="34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«башмак безопасности»: придержать во время закрытия двери;</w:t>
                  </w: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фотодатчик: перекрыть дверной проем во время закрытия двери.</w:t>
                  </w: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4) ограничитель силы закрытия: остановить створку кабины или шахты при закрытии дверей.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закрытие двери прекратится и сразу начнется открытие;</w:t>
                  </w: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закрытие двери прекратится и сразу начнется открытие;</w:t>
                  </w: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закрытие двери прекратится и сразу начнется открытие;</w:t>
                  </w: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4) после небольшой задержки начнется открытие.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7. Проверить исправность действия замков дверей шахты. При отсутствии кабины на этаже попробовать с этажной площадки раздвинуть створки.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7. Створки не должны раздвигаться.</w:t>
                  </w: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8. Проверить исправность действия блокировочных выключателей дверей кабины и шахты. Для проведения проверки кабину поочередно отправлять с каждого этажа.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8.Кабина должна приходить в движение только после полного закрытия дверей кабины и шахты.</w:t>
                  </w:r>
                </w:p>
                <w:p w:rsidR="00862D0A" w:rsidRPr="00A24126" w:rsidRDefault="00862D0A" w:rsidP="008D798C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862D0A">
              <w:tc>
                <w:tcPr>
                  <w:tcW w:w="3181" w:type="dxa"/>
                </w:tcPr>
                <w:p w:rsidR="00862D0A" w:rsidRPr="00A24126" w:rsidRDefault="00862D0A" w:rsidP="00275266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9. Выборочно проверить точность остановки кабины на нескольких этажах</w:t>
                  </w:r>
                  <w:r w:rsidR="00556919">
                    <w:rPr>
                      <w:color w:val="auto"/>
                      <w:sz w:val="22"/>
                    </w:rPr>
                    <w:t xml:space="preserve"> (</w:t>
                  </w:r>
                  <w:r w:rsidR="00275266">
                    <w:rPr>
                      <w:color w:val="auto"/>
                      <w:sz w:val="22"/>
                    </w:rPr>
                    <w:t>т</w:t>
                  </w:r>
                  <w:r w:rsidR="00556919" w:rsidRPr="00556919">
                    <w:rPr>
                      <w:color w:val="auto"/>
                      <w:sz w:val="22"/>
                    </w:rPr>
                    <w:t xml:space="preserve">очность остановки замеряется после </w:t>
                  </w:r>
                  <w:r w:rsidR="00556919">
                    <w:rPr>
                      <w:color w:val="auto"/>
                      <w:sz w:val="22"/>
                    </w:rPr>
                    <w:t>автоматической остановки кабины)</w:t>
                  </w:r>
                  <w:r w:rsidRPr="00A24126">
                    <w:rPr>
                      <w:color w:val="auto"/>
                      <w:sz w:val="22"/>
                    </w:rPr>
                    <w:t>.</w:t>
                  </w:r>
                  <w:r w:rsidR="00556919">
                    <w:rPr>
                      <w:color w:val="auto"/>
                      <w:sz w:val="22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862D0A" w:rsidRPr="00A24126" w:rsidRDefault="00862D0A" w:rsidP="00556919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9. </w:t>
                  </w:r>
                  <w:r w:rsidR="00556919">
                    <w:rPr>
                      <w:color w:val="auto"/>
                      <w:sz w:val="22"/>
                    </w:rPr>
                    <w:t>Т</w:t>
                  </w:r>
                  <w:r w:rsidR="00556919" w:rsidRPr="00556919">
                    <w:rPr>
                      <w:color w:val="auto"/>
                      <w:sz w:val="22"/>
                    </w:rPr>
                    <w:t xml:space="preserve">очность остановки кабины лифта на уровне этажной площадки должна быть в пределах ± </w:t>
                  </w:r>
                  <w:r w:rsidR="00556919">
                    <w:rPr>
                      <w:color w:val="auto"/>
                      <w:sz w:val="22"/>
                    </w:rPr>
                    <w:t>15</w:t>
                  </w:r>
                  <w:r w:rsidR="00556919" w:rsidRPr="00556919">
                    <w:rPr>
                      <w:color w:val="auto"/>
                      <w:sz w:val="22"/>
                    </w:rPr>
                    <w:t xml:space="preserve"> мм</w:t>
                  </w:r>
                  <w:r w:rsidRPr="00A24126">
                    <w:rPr>
                      <w:color w:val="auto"/>
                      <w:sz w:val="22"/>
                    </w:rPr>
                    <w:t>.</w:t>
                  </w:r>
                </w:p>
              </w:tc>
            </w:tr>
          </w:tbl>
          <w:p w:rsidR="00862D0A" w:rsidRPr="00A24126" w:rsidRDefault="00862D0A" w:rsidP="00862D0A">
            <w:pPr>
              <w:tabs>
                <w:tab w:val="left" w:pos="709"/>
                <w:tab w:val="left" w:pos="7560"/>
              </w:tabs>
              <w:spacing w:line="240" w:lineRule="atLeast"/>
              <w:rPr>
                <w:color w:val="auto"/>
                <w:lang w:val="kk-KZ"/>
              </w:rPr>
            </w:pPr>
          </w:p>
          <w:p w:rsidR="00862D0A" w:rsidRPr="00A24126" w:rsidRDefault="00862D0A" w:rsidP="00862D0A">
            <w:pPr>
              <w:tabs>
                <w:tab w:val="left" w:pos="709"/>
                <w:tab w:val="left" w:pos="7560"/>
              </w:tabs>
              <w:spacing w:line="240" w:lineRule="atLeast"/>
              <w:rPr>
                <w:color w:val="auto"/>
                <w:lang w:val="kk-KZ"/>
              </w:rPr>
            </w:pPr>
            <w:r w:rsidRPr="00A24126">
              <w:rPr>
                <w:color w:val="auto"/>
              </w:rPr>
              <w:t>1</w:t>
            </w:r>
            <w:r w:rsidR="000C1CF9" w:rsidRPr="000C1CF9">
              <w:rPr>
                <w:color w:val="auto"/>
              </w:rPr>
              <w:t>3</w:t>
            </w:r>
            <w:r w:rsidRPr="00A24126">
              <w:rPr>
                <w:color w:val="auto"/>
              </w:rPr>
              <w:t>. Перечень услуг при ежемесячном техническом обслуживании лифта:</w:t>
            </w:r>
          </w:p>
          <w:tbl>
            <w:tblPr>
              <w:tblW w:w="601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1"/>
              <w:gridCol w:w="1418"/>
              <w:gridCol w:w="567"/>
            </w:tblGrid>
            <w:tr w:rsidR="00A24126" w:rsidRPr="00A24126" w:rsidTr="004546F0">
              <w:trPr>
                <w:trHeight w:val="451"/>
              </w:trPr>
              <w:tc>
                <w:tcPr>
                  <w:tcW w:w="4031" w:type="dxa"/>
                  <w:vAlign w:val="center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b/>
                      <w:color w:val="auto"/>
                      <w:sz w:val="22"/>
                    </w:rPr>
                  </w:pPr>
                  <w:r w:rsidRPr="00A24126">
                    <w:rPr>
                      <w:b/>
                      <w:color w:val="auto"/>
                      <w:sz w:val="22"/>
                    </w:rPr>
                    <w:t>Содержание услуг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ind w:right="-108"/>
                    <w:jc w:val="center"/>
                    <w:rPr>
                      <w:b/>
                      <w:color w:val="auto"/>
                      <w:sz w:val="22"/>
                    </w:rPr>
                  </w:pPr>
                  <w:r w:rsidRPr="00A24126">
                    <w:rPr>
                      <w:b/>
                      <w:color w:val="auto"/>
                      <w:sz w:val="22"/>
                    </w:rPr>
                    <w:t xml:space="preserve">Периодичность проведения </w:t>
                  </w:r>
                  <w:r w:rsidRPr="00A24126">
                    <w:rPr>
                      <w:b/>
                      <w:color w:val="auto"/>
                      <w:sz w:val="22"/>
                    </w:rPr>
                    <w:lastRenderedPageBreak/>
                    <w:t>услуг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ind w:right="-108"/>
                    <w:rPr>
                      <w:b/>
                      <w:color w:val="auto"/>
                      <w:sz w:val="22"/>
                    </w:rPr>
                  </w:pPr>
                  <w:r w:rsidRPr="00A24126">
                    <w:rPr>
                      <w:b/>
                      <w:color w:val="auto"/>
                      <w:sz w:val="22"/>
                    </w:rPr>
                    <w:lastRenderedPageBreak/>
                    <w:t>Примечани</w:t>
                  </w:r>
                  <w:r w:rsidRPr="00A24126">
                    <w:rPr>
                      <w:b/>
                      <w:color w:val="auto"/>
                      <w:sz w:val="22"/>
                    </w:rPr>
                    <w:lastRenderedPageBreak/>
                    <w:t>е</w:t>
                  </w:r>
                </w:p>
              </w:tc>
            </w:tr>
            <w:tr w:rsidR="00A24126" w:rsidRPr="00A24126" w:rsidTr="004546F0">
              <w:trPr>
                <w:cantSplit/>
                <w:trHeight w:val="1156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lastRenderedPageBreak/>
                    <w:t xml:space="preserve">1. Техническое обслуживание дверей шахты:    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1) проверка открытия дверей шахты изнутри и снаружи при помощи специального ключа; При необходимости отрегулировать. 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проверка регулировки замков и срабатывания выключателей. При необходимости отрегулировать.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</w:rPr>
                    <w:t>3) очистка линеек, порогов, направляющих башмаков</w:t>
                  </w:r>
                  <w:r w:rsidR="004310DD" w:rsidRPr="00A24126">
                    <w:rPr>
                      <w:color w:val="auto"/>
                      <w:sz w:val="22"/>
                    </w:rPr>
                    <w:t>,</w:t>
                  </w:r>
                  <w:r w:rsidRPr="00A24126">
                    <w:rPr>
                      <w:color w:val="auto"/>
                      <w:sz w:val="22"/>
                    </w:rPr>
                    <w:t xml:space="preserve"> проверка зазоров: между линейкой и </w:t>
                  </w:r>
                  <w:proofErr w:type="spellStart"/>
                  <w:r w:rsidRPr="00A24126">
                    <w:rPr>
                      <w:color w:val="auto"/>
                      <w:sz w:val="22"/>
                    </w:rPr>
                    <w:t>контрроликами</w:t>
                  </w:r>
                  <w:proofErr w:type="spellEnd"/>
                  <w:r w:rsidRPr="00A24126">
                    <w:rPr>
                      <w:color w:val="auto"/>
                      <w:sz w:val="22"/>
                    </w:rPr>
                    <w:t>, створками дверей и обрамление</w:t>
                  </w:r>
                  <w:r w:rsidR="000411C2" w:rsidRPr="00A24126">
                    <w:rPr>
                      <w:color w:val="auto"/>
                      <w:sz w:val="22"/>
                    </w:rPr>
                    <w:t>м порогов</w:t>
                  </w:r>
                  <w:r w:rsidRPr="00A24126">
                    <w:rPr>
                      <w:color w:val="auto"/>
                      <w:sz w:val="22"/>
                    </w:rPr>
                    <w:t>.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</w:rPr>
                    <w:t>4) проверка взаимной точности установки (наличие необходимых зазоров) шунтов и датчиков в шахте лифта. При необходимости отрегулировать.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</w:rPr>
                    <w:t>5) проверка установки предельных выключателей в шахте лифта. При необходимости отрегулировать.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1156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2. </w:t>
                  </w:r>
                  <w:r w:rsidR="000411C2" w:rsidRPr="00A24126">
                    <w:rPr>
                      <w:color w:val="auto"/>
                      <w:sz w:val="22"/>
                    </w:rPr>
                    <w:t>Приемка технического обслуживания оборудований</w:t>
                  </w:r>
                  <w:r w:rsidRPr="00A24126">
                    <w:rPr>
                      <w:color w:val="auto"/>
                      <w:sz w:val="22"/>
                    </w:rPr>
                    <w:t>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проверка положения натяжного устройства</w:t>
                  </w:r>
                  <w:r w:rsidR="000411C2" w:rsidRPr="00A24126">
                    <w:rPr>
                      <w:color w:val="auto"/>
                      <w:sz w:val="22"/>
                    </w:rPr>
                    <w:t>,</w:t>
                  </w:r>
                  <w:r w:rsidRPr="00A24126">
                    <w:rPr>
                      <w:color w:val="auto"/>
                      <w:sz w:val="22"/>
                    </w:rPr>
                    <w:t xml:space="preserve"> каната</w:t>
                  </w:r>
                  <w:r w:rsidR="000411C2" w:rsidRPr="00A24126">
                    <w:rPr>
                      <w:color w:val="auto"/>
                      <w:sz w:val="22"/>
                    </w:rPr>
                    <w:t>,</w:t>
                  </w:r>
                  <w:r w:rsidRPr="00A24126">
                    <w:rPr>
                      <w:color w:val="auto"/>
                      <w:sz w:val="22"/>
                    </w:rPr>
                    <w:t xml:space="preserve"> ограничителя скорости и выключателя;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2) проверка выключателей буферов и проверка уровня масла; 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очистка оборудования и подтяжка креплений.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716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3. Техническое обслуживание кабины: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контроль наличия м</w:t>
                  </w:r>
                  <w:r w:rsidR="000411C2" w:rsidRPr="00A24126">
                    <w:rPr>
                      <w:color w:val="auto"/>
                      <w:sz w:val="22"/>
                    </w:rPr>
                    <w:t>асла в масленках,</w:t>
                  </w:r>
                  <w:r w:rsidRPr="00A24126">
                    <w:rPr>
                      <w:color w:val="auto"/>
                      <w:sz w:val="22"/>
                    </w:rPr>
                    <w:t xml:space="preserve"> при необходимости долить.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проверка износа вк</w:t>
                  </w:r>
                  <w:r w:rsidR="000411C2" w:rsidRPr="00A24126">
                    <w:rPr>
                      <w:color w:val="auto"/>
                      <w:sz w:val="22"/>
                    </w:rPr>
                    <w:t>ладышей в направляющих башмаках,</w:t>
                  </w:r>
                  <w:r w:rsidRPr="00A24126">
                    <w:rPr>
                      <w:color w:val="auto"/>
                      <w:sz w:val="22"/>
                    </w:rPr>
                    <w:t xml:space="preserve"> при необходимости заменить.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проверка состояния канатной подсветки на кабине и проверка выключателя слабины канатов.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4. Техническое обслуживание лебёдки: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очистка, осмотр;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проверка состояния резьбовых креплений;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проверка уровня масла.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       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5. Техническое обслуживание электромагнитного тормоза: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очистка, проверка износа фрикционных накладок;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проверка зазоров.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lastRenderedPageBreak/>
                    <w:t>6. Техническое обслуживание тяговых канатов и каната ограничителя скорости: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очистка;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проверка состояния канатов;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3) проверка равномерности натяжения. 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7. Техническое обслуживание направляющих кабины и противовеса: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1) проверить </w:t>
                  </w:r>
                  <w:proofErr w:type="spellStart"/>
                  <w:r w:rsidRPr="00A24126">
                    <w:rPr>
                      <w:color w:val="auto"/>
                      <w:sz w:val="22"/>
                    </w:rPr>
                    <w:t>штихмас</w:t>
                  </w:r>
                  <w:proofErr w:type="spellEnd"/>
                  <w:r w:rsidRPr="00A24126">
                    <w:rPr>
                      <w:color w:val="auto"/>
                      <w:sz w:val="22"/>
                    </w:rPr>
                    <w:t>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провести выравнивание направляющих, выполнив ослабление крепления их к кронштейнам;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проверить затя</w:t>
                  </w:r>
                  <w:r w:rsidR="000411C2" w:rsidRPr="00A24126">
                    <w:rPr>
                      <w:color w:val="auto"/>
                      <w:sz w:val="22"/>
                    </w:rPr>
                    <w:t>жку болтов на стыках и креплениях</w:t>
                  </w:r>
                  <w:r w:rsidRPr="00A24126">
                    <w:rPr>
                      <w:color w:val="auto"/>
                      <w:sz w:val="22"/>
                    </w:rPr>
                    <w:t xml:space="preserve"> к кронштейнам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4) осмотр механизма включения ловителей, очистка, проверка зазоров между клиньями и направляющими;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5) проверка хода клиньев;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6) проверка срабатывания выключателя ловителей;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7) регулировка устройств контроля загрузки кабины.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8. Техническое обслуживание привода дверей кабины: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проверка натяжения клиноременной и цепной передач;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проверка затяжки креплений.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проверка зазоров между створками и обрамлением проема двери кабины, порогом;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4) проверка регулировки отводки (зазор между отводкой и порогом двери шахты, роликами на дверях шахты).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9. Проверка регулировки и срабатывания выключателя дверей кабины и электромагнитного замка: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проверка исправности башмаков безопасности, фотодатчиков, ограничения усилия закрытия дверей;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 xml:space="preserve">2) регулировка графика движения дверей при открывании и закрывании.  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10. Проверка станции управления: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1) очистка от пыли;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2) проверка крепления разъемов и затяжка болтов;</w:t>
                  </w: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3) проверка уровня остановки кабины на этажах, повторное выполнение измерения высоты этажей.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  <w:tr w:rsidR="00A24126" w:rsidRPr="00A24126" w:rsidTr="004546F0">
              <w:trPr>
                <w:cantSplit/>
                <w:trHeight w:val="668"/>
              </w:trPr>
              <w:tc>
                <w:tcPr>
                  <w:tcW w:w="4031" w:type="dxa"/>
                </w:tcPr>
                <w:p w:rsidR="00B97ED7" w:rsidRPr="00A24126" w:rsidRDefault="00B97ED7" w:rsidP="006030D5">
                  <w:pPr>
                    <w:tabs>
                      <w:tab w:val="left" w:pos="709"/>
                    </w:tabs>
                    <w:spacing w:line="240" w:lineRule="atLeast"/>
                    <w:rPr>
                      <w:color w:val="auto"/>
                      <w:sz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</w:rPr>
                    <w:t>11.</w:t>
                  </w:r>
                  <w:r w:rsidRPr="00A24126">
                    <w:rPr>
                      <w:color w:val="auto"/>
                      <w:sz w:val="22"/>
                      <w:lang w:val="kk-KZ"/>
                    </w:rPr>
                    <w:t xml:space="preserve"> О</w:t>
                  </w:r>
                  <w:r w:rsidRPr="00A24126">
                    <w:rPr>
                      <w:color w:val="auto"/>
                      <w:sz w:val="22"/>
                    </w:rPr>
                    <w:t>чистка от пыли и протирка каркас</w:t>
                  </w:r>
                  <w:r w:rsidR="006030D5" w:rsidRPr="00A24126">
                    <w:rPr>
                      <w:color w:val="auto"/>
                      <w:sz w:val="22"/>
                    </w:rPr>
                    <w:t>а</w:t>
                  </w:r>
                  <w:r w:rsidRPr="00A24126">
                    <w:rPr>
                      <w:color w:val="auto"/>
                      <w:sz w:val="22"/>
                    </w:rPr>
                    <w:t xml:space="preserve"> шахты, стекло шахты и кабины лифта изнутри и снаружи</w:t>
                  </w:r>
                  <w:r w:rsidRPr="00A24126">
                    <w:rPr>
                      <w:color w:val="auto"/>
                      <w:sz w:val="22"/>
                      <w:lang w:val="kk-KZ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  <w:r w:rsidRPr="00A24126">
                    <w:rPr>
                      <w:color w:val="auto"/>
                      <w:sz w:val="22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:rsidR="00B97ED7" w:rsidRPr="00A24126" w:rsidRDefault="00B97ED7" w:rsidP="004546F0">
                  <w:pPr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color w:val="auto"/>
                      <w:sz w:val="22"/>
                    </w:rPr>
                  </w:pPr>
                </w:p>
              </w:tc>
            </w:tr>
          </w:tbl>
          <w:p w:rsidR="005E50C5" w:rsidRPr="004E0BF3" w:rsidRDefault="005E50C5" w:rsidP="00862D0A">
            <w:pPr>
              <w:rPr>
                <w:rFonts w:eastAsia="Calibri"/>
                <w:color w:val="auto"/>
                <w:lang w:eastAsia="en-US"/>
              </w:rPr>
            </w:pPr>
          </w:p>
          <w:p w:rsidR="000C1CF9" w:rsidRPr="000C1CF9" w:rsidRDefault="000C1CF9" w:rsidP="000C1CF9">
            <w:pPr>
              <w:tabs>
                <w:tab w:val="num" w:pos="0"/>
              </w:tabs>
              <w:rPr>
                <w:color w:val="auto"/>
              </w:rPr>
            </w:pPr>
            <w:r w:rsidRPr="00A24126">
              <w:rPr>
                <w:color w:val="auto"/>
                <w:lang w:val="kk-KZ"/>
              </w:rPr>
              <w:t>1</w:t>
            </w:r>
            <w:r w:rsidRPr="000C1CF9">
              <w:rPr>
                <w:color w:val="auto"/>
              </w:rPr>
              <w:t>4</w:t>
            </w:r>
            <w:r w:rsidRPr="00A24126">
              <w:rPr>
                <w:color w:val="auto"/>
                <w:lang w:val="kk-KZ"/>
              </w:rPr>
              <w:t>.</w:t>
            </w:r>
            <w:r w:rsidRPr="000C1CF9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Поставщик в случае выхода из строя запасных частей</w:t>
            </w:r>
            <w:r w:rsidR="00421815">
              <w:rPr>
                <w:color w:val="auto"/>
              </w:rPr>
              <w:t xml:space="preserve"> должен заменить согласно перечиню запасных частей лифтов в течение 30 календарных дней с даты подачи заявки.</w:t>
            </w:r>
          </w:p>
          <w:p w:rsidR="00B97ED7" w:rsidRPr="00421815" w:rsidRDefault="000C1CF9" w:rsidP="00421815">
            <w:pPr>
              <w:tabs>
                <w:tab w:val="num" w:pos="0"/>
              </w:tabs>
              <w:rPr>
                <w:b/>
                <w:color w:val="auto"/>
                <w:shd w:val="clear" w:color="auto" w:fill="FFFFFF"/>
              </w:rPr>
            </w:pPr>
            <w:r w:rsidRPr="00A24126">
              <w:rPr>
                <w:color w:val="auto"/>
                <w:lang w:val="kk-KZ"/>
              </w:rPr>
              <w:t xml:space="preserve"> </w:t>
            </w:r>
            <w:r w:rsidR="00421815">
              <w:rPr>
                <w:color w:val="auto"/>
                <w:shd w:val="clear" w:color="auto" w:fill="FFFFFF"/>
                <w:lang w:val="kk-KZ"/>
              </w:rPr>
              <w:t xml:space="preserve">        </w:t>
            </w:r>
            <w:r w:rsidR="00421815" w:rsidRPr="00421815">
              <w:rPr>
                <w:b/>
                <w:color w:val="auto"/>
                <w:shd w:val="clear" w:color="auto" w:fill="FFFFFF"/>
                <w:lang w:val="kk-KZ"/>
              </w:rPr>
              <w:t>П</w:t>
            </w:r>
            <w:r w:rsidR="00B97ED7" w:rsidRPr="00421815">
              <w:rPr>
                <w:b/>
                <w:color w:val="auto"/>
                <w:shd w:val="clear" w:color="auto" w:fill="FFFFFF"/>
                <w:lang w:val="kk-KZ"/>
              </w:rPr>
              <w:t>еречень</w:t>
            </w:r>
            <w:r w:rsidR="00B97ED7" w:rsidRPr="00421815">
              <w:rPr>
                <w:b/>
                <w:color w:val="auto"/>
                <w:shd w:val="clear" w:color="auto" w:fill="FFFFFF"/>
              </w:rPr>
              <w:t xml:space="preserve"> </w:t>
            </w:r>
            <w:r w:rsidR="00B97ED7" w:rsidRPr="00421815">
              <w:rPr>
                <w:b/>
                <w:bCs/>
                <w:color w:val="auto"/>
              </w:rPr>
              <w:t>запасных частей</w:t>
            </w:r>
            <w:r w:rsidR="00B97ED7" w:rsidRPr="00421815">
              <w:rPr>
                <w:b/>
                <w:color w:val="auto"/>
                <w:shd w:val="clear" w:color="auto" w:fill="FFFFFF"/>
                <w:lang w:val="kk-KZ"/>
              </w:rPr>
              <w:t xml:space="preserve"> </w:t>
            </w:r>
            <w:r w:rsidR="00B97ED7" w:rsidRPr="00421815">
              <w:rPr>
                <w:b/>
                <w:color w:val="auto"/>
                <w:shd w:val="clear" w:color="auto" w:fill="FFFFFF"/>
              </w:rPr>
              <w:t>лифтов: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5569"/>
            </w:tblGrid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b/>
                      <w:color w:val="auto"/>
                      <w:sz w:val="22"/>
                      <w:szCs w:val="22"/>
                    </w:rPr>
                    <w:lastRenderedPageBreak/>
                    <w:t>№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b/>
                      <w:color w:val="auto"/>
                      <w:sz w:val="22"/>
                      <w:szCs w:val="22"/>
                    </w:rPr>
                    <w:t xml:space="preserve">Наименование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6030D5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Фотоэлемент</w:t>
                  </w:r>
                  <w:r w:rsidR="006030D5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ы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в комплекте с антеннами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Плата тормоза 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  <w:t>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1"/>
                    <w:shd w:val="clear" w:color="auto" w:fill="FFFFFF"/>
                    <w:jc w:val="left"/>
                    <w:textAlignment w:val="baseline"/>
                    <w:outlineLvl w:val="0"/>
                    <w:rPr>
                      <w:rFonts w:ascii="Times New Roman" w:hAnsi="Times New Roman"/>
                      <w:b w:val="0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Плата станции управления</w:t>
                  </w:r>
                  <w:r w:rsidRPr="00A24126">
                    <w:rPr>
                      <w:rFonts w:ascii="Times New Roman" w:hAnsi="Times New Roman"/>
                      <w:b w:val="0"/>
                      <w:sz w:val="22"/>
                      <w:szCs w:val="22"/>
                      <w:lang w:val="kk-KZ"/>
                    </w:rPr>
                    <w:t xml:space="preserve">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Вызывные, приказные посты, кнопки постов, индикаторы, указатели, платы этажные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69" w:type="dxa"/>
                </w:tcPr>
                <w:p w:rsidR="00B97ED7" w:rsidRPr="00A24126" w:rsidRDefault="006030D5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П</w:t>
                  </w:r>
                  <w:r w:rsidR="00B97ED7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ластиковый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замок-качалка</w:t>
                  </w:r>
                  <w:r w:rsidR="00B97ED7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отводки дверей привода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Ремень привода 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  <w:t>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69" w:type="dxa"/>
                </w:tcPr>
                <w:p w:rsidR="00B97ED7" w:rsidRPr="00A24126" w:rsidRDefault="006030D5" w:rsidP="006030D5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Магнитный д</w:t>
                  </w:r>
                  <w:r w:rsidR="00B97ED7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атчик шахтной информации для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Аккумулятор системы автоматической эвакуации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Вкладыши башмака кабины, противовеса. Держатель вкладыша створки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Башмак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en-US"/>
                    </w:rPr>
                    <w:t xml:space="preserve"> 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для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Реле контроля фаз 3 фазы 400 В 2 контакта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proofErr w:type="gramStart"/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Микро выключатель</w:t>
                  </w:r>
                  <w:proofErr w:type="gramEnd"/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с тремя контактами COM-NO-NC с телескопической головкой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Электрический контакт дверей (комплект контакт и активатор)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Плата группового управления.</w:t>
                  </w:r>
                </w:p>
              </w:tc>
            </w:tr>
            <w:tr w:rsidR="00A24126" w:rsidRPr="00A24126" w:rsidTr="00B97ED7">
              <w:trPr>
                <w:trHeight w:val="266"/>
              </w:trPr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Замок дверей шахты в сборе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1"/>
                    <w:jc w:val="left"/>
                    <w:outlineLvl w:val="0"/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Набор манжет и сальников для  гидроцилиндра грузового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Вызывной аппарат сенсорный кнопки "вверх" "вниз" с индикации</w:t>
                  </w:r>
                </w:p>
              </w:tc>
            </w:tr>
            <w:tr w:rsidR="00A24126" w:rsidRPr="00A24126" w:rsidTr="00B97ED7">
              <w:trPr>
                <w:trHeight w:val="264"/>
              </w:trPr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6030D5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Панель управления</w:t>
                  </w:r>
                  <w:r w:rsidR="006030D5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в кабине, сенсорная с индикацией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="006030D5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от 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1 до 4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6030D5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Панель управления в кабине, механические кнопки </w:t>
                  </w:r>
                  <w:r w:rsidR="006030D5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от 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1 до 22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6030D5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Кнопка приказа с индикации </w:t>
                  </w:r>
                  <w:r w:rsidR="006030D5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от 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1 до 22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Кнопка в</w:t>
                  </w:r>
                  <w:r w:rsidR="006030D5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ызова "вверх" "вниз" с индикацией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Тросик бесконечности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23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Вентилятор частотного преобразователя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24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Отводка двери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25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6030D5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Плафон, лампа освещения кабины и шахт</w:t>
                  </w:r>
                  <w:r w:rsidR="006030D5"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ы</w:t>
                  </w: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26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Масленка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27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Блок питания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28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Индикатор положения кабины на этаже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 xml:space="preserve">29 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Магнитная лента для тахометра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30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Магнитный защитный переключатель для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31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2F6D7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  <w:t>Дисковый тормоз для лебёдки с кронштейном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32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  <w:t xml:space="preserve">Ролик тросика бесконечности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33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lang w:val="kk-KZ"/>
                    </w:rPr>
                    <w:t xml:space="preserve">Энкодер двигателя привода дверей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34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Пружина фиксатора пластикового триггера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35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Вкладыш башмаков кабины и противовеса 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36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Ролик башмака направляющей кабины и противовеса лифта</w:t>
                  </w:r>
                </w:p>
              </w:tc>
            </w:tr>
            <w:tr w:rsidR="00A24126" w:rsidRPr="00A24126" w:rsidTr="00B97ED7">
              <w:tc>
                <w:tcPr>
                  <w:tcW w:w="555" w:type="dxa"/>
                </w:tcPr>
                <w:p w:rsidR="00B97ED7" w:rsidRPr="00A24126" w:rsidRDefault="00B97ED7" w:rsidP="004546F0">
                  <w:pPr>
                    <w:rPr>
                      <w:color w:val="auto"/>
                      <w:sz w:val="22"/>
                      <w:szCs w:val="22"/>
                      <w:lang w:val="kk-KZ"/>
                    </w:rPr>
                  </w:pPr>
                  <w:r w:rsidRPr="00A24126">
                    <w:rPr>
                      <w:color w:val="auto"/>
                      <w:sz w:val="22"/>
                      <w:szCs w:val="22"/>
                      <w:lang w:val="kk-KZ"/>
                    </w:rPr>
                    <w:t>37</w:t>
                  </w:r>
                </w:p>
              </w:tc>
              <w:tc>
                <w:tcPr>
                  <w:tcW w:w="5569" w:type="dxa"/>
                </w:tcPr>
                <w:p w:rsidR="00B97ED7" w:rsidRPr="00A24126" w:rsidRDefault="00B97ED7" w:rsidP="004546F0">
                  <w:pPr>
                    <w:pStyle w:val="3"/>
                    <w:shd w:val="clear" w:color="auto" w:fill="FFFFFF"/>
                    <w:spacing w:before="0"/>
                    <w:outlineLvl w:val="2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A24126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Успокоитель компенсирующей цепи</w:t>
                  </w:r>
                </w:p>
              </w:tc>
            </w:tr>
          </w:tbl>
          <w:p w:rsidR="00B97ED7" w:rsidRPr="00A24126" w:rsidRDefault="00B97ED7" w:rsidP="00862D0A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A24126" w:rsidRPr="00A24126" w:rsidTr="000B77F2">
        <w:tc>
          <w:tcPr>
            <w:tcW w:w="425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lastRenderedPageBreak/>
              <w:t>потенциального поставщика за не указание и непредставление</w:t>
            </w:r>
          </w:p>
          <w:p w:rsidR="000B77F2" w:rsidRPr="00A24126" w:rsidRDefault="000B77F2" w:rsidP="00D95FF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A24126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862D0A" w:rsidRPr="00A24126" w:rsidRDefault="00421815" w:rsidP="00862D0A">
            <w:pPr>
              <w:rPr>
                <w:color w:val="auto"/>
                <w:lang w:val="kk-KZ"/>
              </w:rPr>
            </w:pPr>
            <w:r>
              <w:rPr>
                <w:color w:val="auto"/>
                <w:shd w:val="clear" w:color="auto" w:fill="FFFFFF"/>
              </w:rPr>
              <w:lastRenderedPageBreak/>
              <w:t>- п</w:t>
            </w:r>
            <w:r w:rsidR="00862D0A" w:rsidRPr="00A24126">
              <w:rPr>
                <w:color w:val="auto"/>
                <w:shd w:val="clear" w:color="auto" w:fill="FFFFFF"/>
              </w:rPr>
              <w:t xml:space="preserve">осле подписания договора в течение 5 рабочих дней </w:t>
            </w:r>
            <w:r w:rsidR="00915729" w:rsidRPr="00A24126">
              <w:rPr>
                <w:color w:val="auto"/>
                <w:shd w:val="clear" w:color="auto" w:fill="FFFFFF"/>
              </w:rPr>
              <w:t>п</w:t>
            </w:r>
            <w:r w:rsidR="00862D0A" w:rsidRPr="00A24126">
              <w:rPr>
                <w:color w:val="auto"/>
                <w:shd w:val="clear" w:color="auto" w:fill="FFFFFF"/>
              </w:rPr>
              <w:t xml:space="preserve">оставщик обязуется предоставить подписанный вариант </w:t>
            </w:r>
            <w:r w:rsidR="00862D0A" w:rsidRPr="00A24126">
              <w:rPr>
                <w:color w:val="auto"/>
                <w:shd w:val="clear" w:color="auto" w:fill="FFFFFF"/>
                <w:lang w:val="kk-KZ"/>
              </w:rPr>
              <w:t xml:space="preserve">таблицы, </w:t>
            </w:r>
            <w:r w:rsidR="00862D0A" w:rsidRPr="00A24126">
              <w:rPr>
                <w:color w:val="auto"/>
                <w:shd w:val="clear" w:color="auto" w:fill="FFFFFF"/>
              </w:rPr>
              <w:t>с указанием цены за единицу</w:t>
            </w:r>
            <w:r w:rsidR="00862D0A" w:rsidRPr="00A24126">
              <w:rPr>
                <w:color w:val="auto"/>
                <w:shd w:val="clear" w:color="auto" w:fill="FFFFFF"/>
                <w:lang w:val="kk-KZ"/>
              </w:rPr>
              <w:t xml:space="preserve">, согласно </w:t>
            </w:r>
            <w:r w:rsidR="00862D0A" w:rsidRPr="00A24126">
              <w:rPr>
                <w:color w:val="auto"/>
                <w:shd w:val="clear" w:color="auto" w:fill="FFFFFF"/>
              </w:rPr>
              <w:t xml:space="preserve">технической спецификации. Ежемесячная оплата будет осуществляться по фактическому </w:t>
            </w:r>
            <w:r w:rsidR="00862D0A" w:rsidRPr="00A24126">
              <w:rPr>
                <w:color w:val="auto"/>
                <w:shd w:val="clear" w:color="auto" w:fill="FFFFFF"/>
                <w:lang w:val="kk-KZ"/>
              </w:rPr>
              <w:t xml:space="preserve">количеству дней функционирования лифта.  </w:t>
            </w:r>
          </w:p>
          <w:p w:rsidR="000B77F2" w:rsidRPr="00A24126" w:rsidRDefault="00421815" w:rsidP="00421815">
            <w:pPr>
              <w:spacing w:line="276" w:lineRule="auto"/>
              <w:rPr>
                <w:rFonts w:eastAsia="Calibri"/>
                <w:color w:val="auto"/>
                <w:lang w:val="kk-KZ" w:eastAsia="en-US"/>
              </w:rPr>
            </w:pPr>
            <w:r>
              <w:rPr>
                <w:rFonts w:eastAsia="Calibri"/>
                <w:color w:val="auto"/>
                <w:lang w:val="kk-KZ" w:eastAsia="en-US"/>
              </w:rPr>
              <w:t xml:space="preserve">- все заменяемые запчасти, узлы, агрегаты должны быть новыми и иметь гарнатию не менне 12-ти месецев со дня </w:t>
            </w:r>
            <w:r>
              <w:rPr>
                <w:rFonts w:eastAsia="Calibri"/>
                <w:color w:val="auto"/>
                <w:lang w:val="kk-KZ" w:eastAsia="en-US"/>
              </w:rPr>
              <w:lastRenderedPageBreak/>
              <w:t>подписаня установочного акта. После проведенного ремонта запасные части остаются у Заказчика.</w:t>
            </w:r>
          </w:p>
        </w:tc>
      </w:tr>
    </w:tbl>
    <w:p w:rsidR="00567AA4" w:rsidRPr="00A24126" w:rsidRDefault="00567AA4" w:rsidP="000B77F2">
      <w:pPr>
        <w:rPr>
          <w:color w:val="auto"/>
          <w:sz w:val="28"/>
          <w:szCs w:val="28"/>
        </w:rPr>
      </w:pPr>
    </w:p>
    <w:p w:rsidR="00C2626A" w:rsidRDefault="00C2626A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9571A3" w:rsidRPr="009571A3" w:rsidRDefault="009571A3" w:rsidP="000B77F2">
      <w:pPr>
        <w:rPr>
          <w:color w:val="auto"/>
          <w:sz w:val="28"/>
          <w:szCs w:val="28"/>
          <w:lang w:val="kk-KZ"/>
        </w:rPr>
      </w:pPr>
    </w:p>
    <w:p w:rsidR="00862D0A" w:rsidRPr="00A24126" w:rsidRDefault="00862D0A" w:rsidP="00862D0A">
      <w:pPr>
        <w:jc w:val="right"/>
        <w:rPr>
          <w:i/>
          <w:color w:val="auto"/>
          <w:lang w:val="kk-KZ"/>
        </w:rPr>
      </w:pP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</w:r>
      <w:r w:rsidRPr="00A24126">
        <w:rPr>
          <w:i/>
          <w:color w:val="auto"/>
        </w:rPr>
        <w:softHyphen/>
        <w:t>Приложение №1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275"/>
        <w:gridCol w:w="1276"/>
        <w:gridCol w:w="1417"/>
        <w:gridCol w:w="1560"/>
        <w:gridCol w:w="1842"/>
      </w:tblGrid>
      <w:tr w:rsidR="00163304" w:rsidRPr="00A24126" w:rsidTr="00163304">
        <w:trPr>
          <w:trHeight w:val="1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04" w:rsidRPr="00A24126" w:rsidRDefault="00163304" w:rsidP="008D798C">
            <w:pPr>
              <w:jc w:val="center"/>
              <w:rPr>
                <w:b/>
                <w:color w:val="auto"/>
                <w:sz w:val="22"/>
              </w:rPr>
            </w:pPr>
            <w:r w:rsidRPr="00A24126">
              <w:rPr>
                <w:b/>
                <w:color w:val="auto"/>
                <w:sz w:val="22"/>
              </w:rPr>
              <w:lastRenderedPageBreak/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04" w:rsidRPr="00A24126" w:rsidRDefault="00163304" w:rsidP="008D798C">
            <w:pPr>
              <w:jc w:val="center"/>
              <w:rPr>
                <w:b/>
                <w:color w:val="auto"/>
                <w:sz w:val="22"/>
              </w:rPr>
            </w:pPr>
            <w:r w:rsidRPr="00A24126">
              <w:rPr>
                <w:b/>
                <w:color w:val="auto"/>
                <w:sz w:val="22"/>
              </w:rPr>
              <w:t>Наименование лифтов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04" w:rsidRPr="00A24126" w:rsidRDefault="00163304" w:rsidP="008D798C">
            <w:pPr>
              <w:jc w:val="center"/>
              <w:rPr>
                <w:b/>
                <w:color w:val="auto"/>
                <w:sz w:val="22"/>
              </w:rPr>
            </w:pPr>
            <w:r w:rsidRPr="00A24126">
              <w:rPr>
                <w:b/>
                <w:color w:val="auto"/>
                <w:sz w:val="22"/>
              </w:rPr>
              <w:t>Количество единиц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04" w:rsidRPr="00A24126" w:rsidRDefault="00163304" w:rsidP="008D798C">
            <w:pPr>
              <w:jc w:val="center"/>
              <w:rPr>
                <w:b/>
                <w:color w:val="auto"/>
                <w:sz w:val="22"/>
              </w:rPr>
            </w:pPr>
            <w:r w:rsidRPr="00A24126">
              <w:rPr>
                <w:b/>
                <w:color w:val="auto"/>
                <w:sz w:val="22"/>
              </w:rPr>
              <w:t>Выделенная цена за единицу в тенге,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rPr>
                <w:b/>
                <w:color w:val="auto"/>
                <w:sz w:val="22"/>
              </w:rPr>
            </w:pPr>
            <w:r w:rsidRPr="00A24126">
              <w:rPr>
                <w:b/>
                <w:color w:val="auto"/>
                <w:sz w:val="22"/>
              </w:rPr>
              <w:t>Выделенная сумма Заказчика за услугу в тенге, без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6159A3">
            <w:pPr>
              <w:jc w:val="center"/>
              <w:rPr>
                <w:b/>
                <w:color w:val="auto"/>
                <w:sz w:val="22"/>
              </w:rPr>
            </w:pPr>
            <w:r w:rsidRPr="00A24126">
              <w:rPr>
                <w:b/>
                <w:color w:val="auto"/>
                <w:sz w:val="22"/>
              </w:rPr>
              <w:t xml:space="preserve">Выделенная сумма Заказчика за услугу в тенге, без НДС за </w:t>
            </w:r>
            <w:r w:rsidRPr="00A24126">
              <w:rPr>
                <w:b/>
                <w:color w:val="auto"/>
                <w:sz w:val="22"/>
                <w:lang w:val="kk-KZ"/>
              </w:rPr>
              <w:t>10</w:t>
            </w:r>
            <w:r w:rsidRPr="00A24126">
              <w:rPr>
                <w:b/>
                <w:color w:val="auto"/>
                <w:sz w:val="22"/>
              </w:rPr>
              <w:t xml:space="preserve"> месяцев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163304">
            <w:pPr>
              <w:ind w:hanging="249"/>
              <w:jc w:val="center"/>
              <w:rPr>
                <w:b/>
                <w:color w:val="auto"/>
                <w:sz w:val="22"/>
              </w:rPr>
            </w:pPr>
            <w:r w:rsidRPr="00A24126">
              <w:rPr>
                <w:b/>
                <w:color w:val="auto"/>
                <w:sz w:val="22"/>
              </w:rPr>
              <w:t>Цена поставщика в тенге без НДС за единицу оборудования не должна превышать Выделенную цену Заказчика</w:t>
            </w:r>
          </w:p>
        </w:tc>
      </w:tr>
      <w:tr w:rsidR="00163304" w:rsidRPr="00A24126" w:rsidTr="0016330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C50FF2">
            <w:pPr>
              <w:jc w:val="left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 xml:space="preserve">Лифт марки </w:t>
            </w:r>
            <w:r w:rsidRPr="00A24126">
              <w:rPr>
                <w:bCs/>
                <w:color w:val="auto"/>
                <w:lang w:val="en-US"/>
              </w:rPr>
              <w:t>Schindler</w:t>
            </w:r>
            <w:r w:rsidRPr="00A24126">
              <w:rPr>
                <w:bCs/>
                <w:color w:val="auto"/>
              </w:rPr>
              <w:t xml:space="preserve"> 7000 на 22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</w:p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163304" w:rsidRDefault="00133054" w:rsidP="00D92A7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33054">
              <w:rPr>
                <w:color w:val="auto"/>
                <w:sz w:val="22"/>
                <w:szCs w:val="22"/>
                <w:lang w:val="en-US"/>
              </w:rPr>
              <w:t>265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33054">
              <w:rPr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163304" w:rsidRDefault="00133054" w:rsidP="0027272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33054">
              <w:rPr>
                <w:color w:val="auto"/>
                <w:sz w:val="22"/>
                <w:szCs w:val="22"/>
                <w:lang w:val="en-US"/>
              </w:rPr>
              <w:t>530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33054">
              <w:rPr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A24126" w:rsidRDefault="00D92A70" w:rsidP="00133054">
            <w:pPr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D92A70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  <w:lang w:val="kk-KZ"/>
              </w:rPr>
              <w:t> </w:t>
            </w:r>
            <w:r w:rsidR="00133054">
              <w:rPr>
                <w:color w:val="auto"/>
                <w:sz w:val="22"/>
                <w:szCs w:val="22"/>
                <w:lang w:val="kk-KZ"/>
              </w:rPr>
              <w:t>3</w:t>
            </w:r>
            <w:r w:rsidRPr="00D92A70">
              <w:rPr>
                <w:color w:val="auto"/>
                <w:sz w:val="22"/>
                <w:szCs w:val="22"/>
              </w:rPr>
              <w:t>00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D92A70">
              <w:rPr>
                <w:color w:val="auto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</w:p>
        </w:tc>
      </w:tr>
      <w:tr w:rsidR="00163304" w:rsidRPr="00A24126" w:rsidTr="0016330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915729">
            <w:pPr>
              <w:jc w:val="left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 xml:space="preserve">Лифт марки </w:t>
            </w:r>
            <w:r w:rsidRPr="00A24126">
              <w:rPr>
                <w:bCs/>
                <w:color w:val="auto"/>
                <w:lang w:val="en-US"/>
              </w:rPr>
              <w:t>Schindler</w:t>
            </w:r>
            <w:r w:rsidRPr="00A24126">
              <w:rPr>
                <w:bCs/>
                <w:color w:val="auto"/>
              </w:rPr>
              <w:t xml:space="preserve"> 7000 на 20 остановок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</w:p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163304" w:rsidRDefault="00133054" w:rsidP="0074725B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33054">
              <w:rPr>
                <w:color w:val="auto"/>
                <w:sz w:val="22"/>
                <w:szCs w:val="22"/>
                <w:lang w:val="en-US"/>
              </w:rPr>
              <w:t>245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33054">
              <w:rPr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163304" w:rsidRDefault="00133054" w:rsidP="0027272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33054">
              <w:rPr>
                <w:color w:val="auto"/>
                <w:sz w:val="22"/>
                <w:szCs w:val="22"/>
                <w:lang w:val="en-US"/>
              </w:rPr>
              <w:t>490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33054">
              <w:rPr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A24126" w:rsidRDefault="00113A37" w:rsidP="0027272C">
            <w:pPr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113A37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  <w:lang w:val="kk-KZ"/>
              </w:rPr>
              <w:t> </w:t>
            </w:r>
            <w:r w:rsidRPr="00113A37">
              <w:rPr>
                <w:color w:val="auto"/>
                <w:sz w:val="22"/>
                <w:szCs w:val="22"/>
              </w:rPr>
              <w:t>900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13A37">
              <w:rPr>
                <w:color w:val="auto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</w:p>
        </w:tc>
      </w:tr>
      <w:tr w:rsidR="00163304" w:rsidRPr="00A24126" w:rsidTr="0016330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915729">
            <w:pPr>
              <w:jc w:val="left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 xml:space="preserve">Лифт марки </w:t>
            </w:r>
            <w:r w:rsidRPr="00A24126">
              <w:rPr>
                <w:bCs/>
                <w:color w:val="auto"/>
                <w:lang w:val="en-US"/>
              </w:rPr>
              <w:t>Schindler</w:t>
            </w:r>
            <w:r w:rsidRPr="00A24126">
              <w:rPr>
                <w:bCs/>
                <w:color w:val="auto"/>
              </w:rPr>
              <w:t xml:space="preserve"> 5400 на 20 остановок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</w:p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163304" w:rsidRDefault="00133054" w:rsidP="0013305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190</w:t>
            </w:r>
            <w:r w:rsidR="00163304">
              <w:rPr>
                <w:color w:val="auto"/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163304" w:rsidRDefault="00133054" w:rsidP="0013305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190</w:t>
            </w:r>
            <w:r w:rsidR="00163304">
              <w:rPr>
                <w:color w:val="auto"/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A24126" w:rsidRDefault="00133054" w:rsidP="0027272C">
            <w:pPr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133054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  <w:lang w:val="kk-KZ"/>
              </w:rPr>
              <w:t> </w:t>
            </w:r>
            <w:r w:rsidRPr="00133054">
              <w:rPr>
                <w:color w:val="auto"/>
                <w:sz w:val="22"/>
                <w:szCs w:val="22"/>
              </w:rPr>
              <w:t>900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33054">
              <w:rPr>
                <w:color w:val="auto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</w:p>
        </w:tc>
      </w:tr>
      <w:tr w:rsidR="00163304" w:rsidRPr="00A24126" w:rsidTr="0016330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C50FF2">
            <w:pPr>
              <w:jc w:val="left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 xml:space="preserve">Лифт марки </w:t>
            </w:r>
            <w:r w:rsidRPr="00A24126">
              <w:rPr>
                <w:bCs/>
                <w:color w:val="auto"/>
                <w:lang w:val="en-US"/>
              </w:rPr>
              <w:t>Schindler</w:t>
            </w:r>
            <w:r w:rsidRPr="00A24126">
              <w:rPr>
                <w:bCs/>
                <w:color w:val="auto"/>
              </w:rPr>
              <w:t xml:space="preserve"> 3300AP на 5 остановок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</w:p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163304" w:rsidRDefault="00163304" w:rsidP="00133054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</w:t>
            </w:r>
            <w:r w:rsidR="00D92A70">
              <w:rPr>
                <w:color w:val="auto"/>
                <w:sz w:val="22"/>
                <w:szCs w:val="22"/>
                <w:lang w:val="kk-KZ"/>
              </w:rPr>
              <w:t>6</w:t>
            </w:r>
            <w:r w:rsidR="00133054">
              <w:rPr>
                <w:color w:val="auto"/>
                <w:sz w:val="22"/>
                <w:szCs w:val="22"/>
                <w:lang w:val="kk-KZ"/>
              </w:rPr>
              <w:t>0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163304" w:rsidRDefault="00133054" w:rsidP="0027272C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33054">
              <w:rPr>
                <w:color w:val="auto"/>
                <w:sz w:val="22"/>
                <w:szCs w:val="22"/>
                <w:lang w:val="en-US"/>
              </w:rPr>
              <w:t>960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33054">
              <w:rPr>
                <w:color w:val="auto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A24126" w:rsidRDefault="00133054" w:rsidP="0027272C">
            <w:pPr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133054">
              <w:rPr>
                <w:color w:val="auto"/>
                <w:sz w:val="22"/>
                <w:szCs w:val="22"/>
              </w:rPr>
              <w:t>9</w:t>
            </w:r>
            <w:r>
              <w:rPr>
                <w:color w:val="auto"/>
                <w:sz w:val="22"/>
                <w:szCs w:val="22"/>
                <w:lang w:val="kk-KZ"/>
              </w:rPr>
              <w:t> </w:t>
            </w:r>
            <w:r w:rsidRPr="00133054">
              <w:rPr>
                <w:color w:val="auto"/>
                <w:sz w:val="22"/>
                <w:szCs w:val="22"/>
              </w:rPr>
              <w:t>600</w:t>
            </w:r>
            <w:r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133054">
              <w:rPr>
                <w:color w:val="auto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</w:p>
        </w:tc>
      </w:tr>
      <w:tr w:rsidR="00163304" w:rsidRPr="00A24126" w:rsidTr="0016330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C50FF2">
            <w:pPr>
              <w:jc w:val="left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 xml:space="preserve">Лифт гидравлический, марки </w:t>
            </w:r>
            <w:r w:rsidRPr="00A24126">
              <w:rPr>
                <w:bCs/>
                <w:color w:val="auto"/>
                <w:lang w:val="en-US"/>
              </w:rPr>
              <w:t>Schindler</w:t>
            </w:r>
            <w:r w:rsidRPr="00A24126">
              <w:rPr>
                <w:bCs/>
                <w:color w:val="auto"/>
              </w:rPr>
              <w:t xml:space="preserve"> </w:t>
            </w:r>
            <w:r w:rsidRPr="00A24126">
              <w:rPr>
                <w:bCs/>
                <w:color w:val="auto"/>
                <w:lang w:val="en-US"/>
              </w:rPr>
              <w:t>Hydro</w:t>
            </w:r>
            <w:r w:rsidRPr="00A24126">
              <w:rPr>
                <w:bCs/>
                <w:color w:val="auto"/>
              </w:rPr>
              <w:t xml:space="preserve"> </w:t>
            </w:r>
            <w:r w:rsidRPr="00A24126">
              <w:rPr>
                <w:bCs/>
                <w:color w:val="auto"/>
                <w:lang w:val="en-US"/>
              </w:rPr>
              <w:t>Elite</w:t>
            </w:r>
            <w:r w:rsidRPr="00A24126">
              <w:rPr>
                <w:bCs/>
                <w:color w:val="auto"/>
              </w:rPr>
              <w:t xml:space="preserve"> на 4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556919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</w:p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74725B" w:rsidRDefault="0074725B" w:rsidP="0027272C">
            <w:pPr>
              <w:jc w:val="center"/>
              <w:rPr>
                <w:color w:val="auto"/>
                <w:sz w:val="22"/>
                <w:szCs w:val="22"/>
              </w:rPr>
            </w:pPr>
            <w:r w:rsidRPr="0074725B">
              <w:rPr>
                <w:color w:val="auto"/>
                <w:sz w:val="22"/>
                <w:szCs w:val="22"/>
                <w:lang w:val="en-US"/>
              </w:rPr>
              <w:t>63</w:t>
            </w:r>
            <w:r>
              <w:rPr>
                <w:color w:val="auto"/>
                <w:sz w:val="22"/>
                <w:szCs w:val="22"/>
                <w:lang w:val="en-US"/>
              </w:rPr>
              <w:t> </w:t>
            </w:r>
            <w:r w:rsidRPr="0074725B">
              <w:rPr>
                <w:color w:val="auto"/>
                <w:sz w:val="22"/>
                <w:szCs w:val="22"/>
                <w:lang w:val="en-US"/>
              </w:rPr>
              <w:t>863</w:t>
            </w:r>
            <w:r>
              <w:rPr>
                <w:color w:val="auto"/>
                <w:sz w:val="22"/>
                <w:szCs w:val="22"/>
              </w:rPr>
              <w:t>,</w:t>
            </w:r>
            <w:r w:rsidR="006377F0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74725B" w:rsidRDefault="0074725B" w:rsidP="0027272C">
            <w:pPr>
              <w:jc w:val="center"/>
              <w:rPr>
                <w:color w:val="auto"/>
                <w:sz w:val="22"/>
                <w:szCs w:val="22"/>
              </w:rPr>
            </w:pPr>
            <w:r w:rsidRPr="0074725B">
              <w:rPr>
                <w:color w:val="auto"/>
                <w:sz w:val="22"/>
                <w:szCs w:val="22"/>
                <w:lang w:val="en-US"/>
              </w:rPr>
              <w:t>63</w:t>
            </w:r>
            <w:r>
              <w:rPr>
                <w:color w:val="auto"/>
                <w:sz w:val="22"/>
                <w:szCs w:val="22"/>
                <w:lang w:val="en-US"/>
              </w:rPr>
              <w:t> </w:t>
            </w:r>
            <w:r w:rsidRPr="0074725B">
              <w:rPr>
                <w:color w:val="auto"/>
                <w:sz w:val="22"/>
                <w:szCs w:val="22"/>
                <w:lang w:val="en-US"/>
              </w:rPr>
              <w:t>863</w:t>
            </w:r>
            <w:r>
              <w:rPr>
                <w:color w:val="auto"/>
                <w:sz w:val="22"/>
                <w:szCs w:val="22"/>
              </w:rPr>
              <w:t>,</w:t>
            </w:r>
            <w:r w:rsidR="006377F0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A24126" w:rsidRDefault="0074725B" w:rsidP="0027272C">
            <w:pPr>
              <w:jc w:val="center"/>
              <w:rPr>
                <w:color w:val="auto"/>
                <w:sz w:val="22"/>
                <w:szCs w:val="22"/>
                <w:lang w:val="kk-KZ"/>
              </w:rPr>
            </w:pPr>
            <w:r w:rsidRPr="0074725B">
              <w:rPr>
                <w:color w:val="auto"/>
                <w:sz w:val="22"/>
                <w:szCs w:val="22"/>
                <w:lang w:val="kk-KZ"/>
              </w:rPr>
              <w:t>638</w:t>
            </w:r>
            <w:r w:rsidR="006377F0">
              <w:rPr>
                <w:color w:val="auto"/>
                <w:sz w:val="22"/>
                <w:szCs w:val="22"/>
                <w:lang w:val="kk-KZ"/>
              </w:rPr>
              <w:t> </w:t>
            </w:r>
            <w:r w:rsidRPr="0074725B">
              <w:rPr>
                <w:color w:val="auto"/>
                <w:sz w:val="22"/>
                <w:szCs w:val="22"/>
                <w:lang w:val="kk-KZ"/>
              </w:rPr>
              <w:t>630</w:t>
            </w:r>
            <w:r w:rsidR="006377F0">
              <w:rPr>
                <w:color w:val="auto"/>
                <w:sz w:val="22"/>
                <w:szCs w:val="22"/>
                <w:lang w:val="kk-KZ"/>
              </w:rPr>
              <w:t>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</w:p>
        </w:tc>
      </w:tr>
      <w:tr w:rsidR="00163304" w:rsidRPr="00A24126" w:rsidTr="0016330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C50FF2">
            <w:pPr>
              <w:jc w:val="left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 xml:space="preserve">Лифт </w:t>
            </w:r>
            <w:r w:rsidRPr="00A24126">
              <w:rPr>
                <w:rFonts w:eastAsiaTheme="minorHAnsi"/>
                <w:color w:val="auto"/>
                <w:szCs w:val="15"/>
              </w:rPr>
              <w:t>панорамный,</w:t>
            </w:r>
            <w:r w:rsidRPr="00A24126">
              <w:rPr>
                <w:bCs/>
                <w:color w:val="auto"/>
              </w:rPr>
              <w:t xml:space="preserve"> марки </w:t>
            </w:r>
            <w:r w:rsidRPr="00A24126">
              <w:rPr>
                <w:rFonts w:eastAsiaTheme="minorHAnsi"/>
                <w:color w:val="auto"/>
                <w:szCs w:val="15"/>
                <w:lang w:val="en-US"/>
              </w:rPr>
              <w:t>XIZI</w:t>
            </w:r>
            <w:r w:rsidRPr="00A24126">
              <w:rPr>
                <w:rFonts w:eastAsiaTheme="minorHAnsi"/>
                <w:color w:val="auto"/>
                <w:szCs w:val="15"/>
              </w:rPr>
              <w:t xml:space="preserve"> </w:t>
            </w:r>
            <w:r w:rsidRPr="00A24126">
              <w:rPr>
                <w:rFonts w:eastAsiaTheme="minorHAnsi"/>
                <w:color w:val="auto"/>
                <w:szCs w:val="15"/>
                <w:lang w:val="en-US"/>
              </w:rPr>
              <w:t>OTIS</w:t>
            </w:r>
            <w:r w:rsidRPr="00A24126">
              <w:rPr>
                <w:rFonts w:eastAsiaTheme="minorHAnsi"/>
                <w:color w:val="auto"/>
                <w:szCs w:val="15"/>
              </w:rPr>
              <w:t xml:space="preserve"> </w:t>
            </w:r>
            <w:r w:rsidRPr="00A24126">
              <w:rPr>
                <w:bCs/>
                <w:color w:val="auto"/>
              </w:rPr>
              <w:t>на 4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556919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</w:p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</w:rPr>
            </w:pPr>
            <w:r w:rsidRPr="00A24126">
              <w:rPr>
                <w:bCs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04" w:rsidRPr="00163304" w:rsidRDefault="00133054" w:rsidP="00D92A7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8</w:t>
            </w:r>
            <w:r w:rsidR="00D92A70">
              <w:rPr>
                <w:color w:val="auto"/>
                <w:sz w:val="22"/>
                <w:szCs w:val="22"/>
                <w:lang w:val="kk-KZ"/>
              </w:rPr>
              <w:t>0</w:t>
            </w:r>
            <w:r w:rsidR="0074725B">
              <w:rPr>
                <w:color w:val="auto"/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163304" w:rsidRDefault="00133054" w:rsidP="00D92A70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8</w:t>
            </w:r>
            <w:r w:rsidR="00D92A70">
              <w:rPr>
                <w:color w:val="auto"/>
                <w:sz w:val="22"/>
                <w:szCs w:val="22"/>
                <w:lang w:val="kk-KZ"/>
              </w:rPr>
              <w:t>0</w:t>
            </w:r>
            <w:r w:rsidR="0074725B">
              <w:rPr>
                <w:color w:val="auto"/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04" w:rsidRPr="00A24126" w:rsidRDefault="00133054" w:rsidP="00D92A70">
            <w:pPr>
              <w:jc w:val="center"/>
              <w:rPr>
                <w:color w:val="auto"/>
                <w:sz w:val="22"/>
                <w:szCs w:val="22"/>
                <w:lang w:val="kk-KZ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8</w:t>
            </w:r>
            <w:r w:rsidR="00D92A70">
              <w:rPr>
                <w:color w:val="auto"/>
                <w:sz w:val="22"/>
                <w:szCs w:val="22"/>
                <w:lang w:val="kk-KZ"/>
              </w:rPr>
              <w:t>0</w:t>
            </w:r>
            <w:r w:rsidR="00D92A70" w:rsidRPr="00D92A70">
              <w:rPr>
                <w:color w:val="auto"/>
                <w:sz w:val="22"/>
                <w:szCs w:val="22"/>
                <w:lang w:val="kk-KZ"/>
              </w:rPr>
              <w:t>0</w:t>
            </w:r>
            <w:r w:rsidR="00D92A70"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="00D92A70" w:rsidRPr="00D92A70">
              <w:rPr>
                <w:color w:val="auto"/>
                <w:sz w:val="22"/>
                <w:szCs w:val="22"/>
                <w:lang w:val="kk-KZ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</w:p>
        </w:tc>
      </w:tr>
      <w:tr w:rsidR="00163304" w:rsidRPr="00A24126" w:rsidTr="00163304">
        <w:trPr>
          <w:trHeight w:val="66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  <w:lang w:val="en-US"/>
              </w:rPr>
            </w:pPr>
            <w:r w:rsidRPr="00A24126">
              <w:rPr>
                <w:bCs/>
                <w:color w:val="auto"/>
                <w:sz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  <w:r w:rsidRPr="00A24126">
              <w:rPr>
                <w:bCs/>
                <w:color w:val="auto"/>
                <w:sz w:val="22"/>
                <w:lang w:val="kk-KZ"/>
              </w:rPr>
              <w:t>13</w:t>
            </w:r>
            <w:r w:rsidRPr="00A24126">
              <w:rPr>
                <w:bCs/>
                <w:color w:val="auto"/>
                <w:sz w:val="22"/>
              </w:rPr>
              <w:t xml:space="preserve">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163304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  <w:lang w:val="kk-KZ"/>
              </w:rPr>
            </w:pPr>
            <w:r w:rsidRPr="00A24126">
              <w:rPr>
                <w:bCs/>
                <w:color w:val="auto"/>
                <w:sz w:val="22"/>
                <w:szCs w:val="22"/>
                <w:lang w:val="kk-KZ"/>
              </w:rPr>
              <w:t>23</w:t>
            </w:r>
            <w:r w:rsidRPr="00A24126">
              <w:rPr>
                <w:bCs/>
                <w:color w:val="auto"/>
                <w:sz w:val="22"/>
                <w:szCs w:val="22"/>
                <w:lang w:val="en-US"/>
              </w:rPr>
              <w:t> </w:t>
            </w:r>
            <w:r w:rsidRPr="00A24126">
              <w:rPr>
                <w:bCs/>
                <w:color w:val="auto"/>
                <w:sz w:val="22"/>
                <w:szCs w:val="22"/>
                <w:lang w:val="kk-KZ"/>
              </w:rPr>
              <w:t>138</w:t>
            </w:r>
            <w:r w:rsidRPr="00A24126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A24126">
              <w:rPr>
                <w:bCs/>
                <w:color w:val="auto"/>
                <w:sz w:val="22"/>
                <w:szCs w:val="22"/>
                <w:lang w:val="kk-KZ"/>
              </w:rPr>
              <w:t>630,14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04" w:rsidRPr="00A24126" w:rsidRDefault="00163304" w:rsidP="008D798C">
            <w:pPr>
              <w:jc w:val="center"/>
              <w:outlineLvl w:val="2"/>
              <w:rPr>
                <w:bCs/>
                <w:color w:val="auto"/>
                <w:sz w:val="22"/>
                <w:lang w:val="kk-KZ"/>
              </w:rPr>
            </w:pPr>
          </w:p>
        </w:tc>
      </w:tr>
    </w:tbl>
    <w:p w:rsidR="00BF088D" w:rsidRDefault="00BF088D" w:rsidP="00862D0A">
      <w:pPr>
        <w:rPr>
          <w:sz w:val="28"/>
          <w:szCs w:val="28"/>
          <w:lang w:val="kk-KZ"/>
        </w:rPr>
      </w:pPr>
    </w:p>
    <w:sectPr w:rsidR="00BF088D" w:rsidSect="0042181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ECB"/>
    <w:multiLevelType w:val="hybridMultilevel"/>
    <w:tmpl w:val="2460E498"/>
    <w:lvl w:ilvl="0" w:tplc="6354F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01ADC"/>
    <w:rsid w:val="00040BD1"/>
    <w:rsid w:val="000411C2"/>
    <w:rsid w:val="000477F1"/>
    <w:rsid w:val="00055FF2"/>
    <w:rsid w:val="000827E1"/>
    <w:rsid w:val="00084026"/>
    <w:rsid w:val="000842D4"/>
    <w:rsid w:val="000858B7"/>
    <w:rsid w:val="00094BC1"/>
    <w:rsid w:val="000B77F2"/>
    <w:rsid w:val="000C1CF9"/>
    <w:rsid w:val="000C3E95"/>
    <w:rsid w:val="000C6042"/>
    <w:rsid w:val="000E1AF8"/>
    <w:rsid w:val="000E72D4"/>
    <w:rsid w:val="000F3815"/>
    <w:rsid w:val="00100B4D"/>
    <w:rsid w:val="00113A37"/>
    <w:rsid w:val="00113E2C"/>
    <w:rsid w:val="00133054"/>
    <w:rsid w:val="00163304"/>
    <w:rsid w:val="00166D23"/>
    <w:rsid w:val="001B6C04"/>
    <w:rsid w:val="001C0E3E"/>
    <w:rsid w:val="001C7F7E"/>
    <w:rsid w:val="001D31F2"/>
    <w:rsid w:val="001E0D2B"/>
    <w:rsid w:val="00212B94"/>
    <w:rsid w:val="0021583D"/>
    <w:rsid w:val="00216AAA"/>
    <w:rsid w:val="002234A9"/>
    <w:rsid w:val="00241E55"/>
    <w:rsid w:val="00245ED2"/>
    <w:rsid w:val="00246201"/>
    <w:rsid w:val="00270A1D"/>
    <w:rsid w:val="0027272C"/>
    <w:rsid w:val="002741BF"/>
    <w:rsid w:val="00275266"/>
    <w:rsid w:val="00292633"/>
    <w:rsid w:val="002A775A"/>
    <w:rsid w:val="002B7F86"/>
    <w:rsid w:val="002D7B81"/>
    <w:rsid w:val="002E189E"/>
    <w:rsid w:val="002E77A0"/>
    <w:rsid w:val="002F6D70"/>
    <w:rsid w:val="0031134B"/>
    <w:rsid w:val="00320718"/>
    <w:rsid w:val="00327F5E"/>
    <w:rsid w:val="003333F4"/>
    <w:rsid w:val="00333B56"/>
    <w:rsid w:val="003553CC"/>
    <w:rsid w:val="0036277E"/>
    <w:rsid w:val="00381DD9"/>
    <w:rsid w:val="00386568"/>
    <w:rsid w:val="003B3B2D"/>
    <w:rsid w:val="003C39D7"/>
    <w:rsid w:val="003D5E2C"/>
    <w:rsid w:val="003E271A"/>
    <w:rsid w:val="003E4483"/>
    <w:rsid w:val="003F20FD"/>
    <w:rsid w:val="00421815"/>
    <w:rsid w:val="004310DD"/>
    <w:rsid w:val="00440CB8"/>
    <w:rsid w:val="004546F0"/>
    <w:rsid w:val="00460450"/>
    <w:rsid w:val="00473F9E"/>
    <w:rsid w:val="00491702"/>
    <w:rsid w:val="004E0BF3"/>
    <w:rsid w:val="004E2ECC"/>
    <w:rsid w:val="00520FD3"/>
    <w:rsid w:val="0055194F"/>
    <w:rsid w:val="00554719"/>
    <w:rsid w:val="00556919"/>
    <w:rsid w:val="0055732F"/>
    <w:rsid w:val="00567AA4"/>
    <w:rsid w:val="00595CDB"/>
    <w:rsid w:val="005A0870"/>
    <w:rsid w:val="005B6CD3"/>
    <w:rsid w:val="005D33D8"/>
    <w:rsid w:val="005D5A8D"/>
    <w:rsid w:val="005E2ECD"/>
    <w:rsid w:val="005E50C5"/>
    <w:rsid w:val="006030D5"/>
    <w:rsid w:val="006159A3"/>
    <w:rsid w:val="006314AC"/>
    <w:rsid w:val="006377F0"/>
    <w:rsid w:val="006A3582"/>
    <w:rsid w:val="006B3735"/>
    <w:rsid w:val="006C73F6"/>
    <w:rsid w:val="00710B87"/>
    <w:rsid w:val="007118D9"/>
    <w:rsid w:val="00714DD2"/>
    <w:rsid w:val="007260BC"/>
    <w:rsid w:val="0074725B"/>
    <w:rsid w:val="00767AB8"/>
    <w:rsid w:val="007C0FDC"/>
    <w:rsid w:val="007C192A"/>
    <w:rsid w:val="007F784F"/>
    <w:rsid w:val="00815436"/>
    <w:rsid w:val="008257E2"/>
    <w:rsid w:val="0085428D"/>
    <w:rsid w:val="00862D0A"/>
    <w:rsid w:val="00866E26"/>
    <w:rsid w:val="00870136"/>
    <w:rsid w:val="008803FE"/>
    <w:rsid w:val="00896C02"/>
    <w:rsid w:val="008B6F7B"/>
    <w:rsid w:val="008C000B"/>
    <w:rsid w:val="008D798C"/>
    <w:rsid w:val="00906FEC"/>
    <w:rsid w:val="00910E82"/>
    <w:rsid w:val="009144AB"/>
    <w:rsid w:val="00915729"/>
    <w:rsid w:val="009320BF"/>
    <w:rsid w:val="009571A3"/>
    <w:rsid w:val="0096046F"/>
    <w:rsid w:val="00984DEB"/>
    <w:rsid w:val="009A163D"/>
    <w:rsid w:val="009D088A"/>
    <w:rsid w:val="009D38E6"/>
    <w:rsid w:val="009D555D"/>
    <w:rsid w:val="009E058A"/>
    <w:rsid w:val="009E701D"/>
    <w:rsid w:val="00A050AA"/>
    <w:rsid w:val="00A06A37"/>
    <w:rsid w:val="00A1472B"/>
    <w:rsid w:val="00A23F6D"/>
    <w:rsid w:val="00A24126"/>
    <w:rsid w:val="00A2564F"/>
    <w:rsid w:val="00A74616"/>
    <w:rsid w:val="00A845D7"/>
    <w:rsid w:val="00A94F91"/>
    <w:rsid w:val="00AB5A6B"/>
    <w:rsid w:val="00AD0454"/>
    <w:rsid w:val="00AE4E42"/>
    <w:rsid w:val="00AF4BC9"/>
    <w:rsid w:val="00B172E6"/>
    <w:rsid w:val="00B17477"/>
    <w:rsid w:val="00B45B33"/>
    <w:rsid w:val="00B53226"/>
    <w:rsid w:val="00B67115"/>
    <w:rsid w:val="00B769F9"/>
    <w:rsid w:val="00B86A98"/>
    <w:rsid w:val="00B96CAD"/>
    <w:rsid w:val="00B97ED7"/>
    <w:rsid w:val="00BD5926"/>
    <w:rsid w:val="00BD7937"/>
    <w:rsid w:val="00BE75B8"/>
    <w:rsid w:val="00BF088D"/>
    <w:rsid w:val="00C16B88"/>
    <w:rsid w:val="00C2626A"/>
    <w:rsid w:val="00C311F7"/>
    <w:rsid w:val="00C50FF2"/>
    <w:rsid w:val="00C53F6C"/>
    <w:rsid w:val="00C6082E"/>
    <w:rsid w:val="00C66E08"/>
    <w:rsid w:val="00C93E98"/>
    <w:rsid w:val="00C94399"/>
    <w:rsid w:val="00CA63E4"/>
    <w:rsid w:val="00CD3B55"/>
    <w:rsid w:val="00D00B09"/>
    <w:rsid w:val="00D07F31"/>
    <w:rsid w:val="00D10179"/>
    <w:rsid w:val="00D14CE8"/>
    <w:rsid w:val="00D47D82"/>
    <w:rsid w:val="00D5648E"/>
    <w:rsid w:val="00D7117E"/>
    <w:rsid w:val="00D71BF4"/>
    <w:rsid w:val="00D80DA1"/>
    <w:rsid w:val="00D922D8"/>
    <w:rsid w:val="00D92A70"/>
    <w:rsid w:val="00D95FFC"/>
    <w:rsid w:val="00DB1780"/>
    <w:rsid w:val="00DD4BB6"/>
    <w:rsid w:val="00DE317C"/>
    <w:rsid w:val="00DF44D5"/>
    <w:rsid w:val="00E02169"/>
    <w:rsid w:val="00E127A3"/>
    <w:rsid w:val="00E22374"/>
    <w:rsid w:val="00E31ADC"/>
    <w:rsid w:val="00E60916"/>
    <w:rsid w:val="00E630D5"/>
    <w:rsid w:val="00E729E7"/>
    <w:rsid w:val="00E73195"/>
    <w:rsid w:val="00E77175"/>
    <w:rsid w:val="00E82D3E"/>
    <w:rsid w:val="00EF660C"/>
    <w:rsid w:val="00EF7A53"/>
    <w:rsid w:val="00F20A80"/>
    <w:rsid w:val="00F22D4B"/>
    <w:rsid w:val="00F460F1"/>
    <w:rsid w:val="00F47B0F"/>
    <w:rsid w:val="00F63674"/>
    <w:rsid w:val="00F73D1A"/>
    <w:rsid w:val="00F9006A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1A9D"/>
  <w15:docId w15:val="{31391CC6-1118-461B-91BD-2BB2CE2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AB8"/>
    <w:pPr>
      <w:keepNext/>
      <w:tabs>
        <w:tab w:val="left" w:pos="0"/>
      </w:tabs>
      <w:jc w:val="center"/>
      <w:outlineLvl w:val="0"/>
    </w:pPr>
    <w:rPr>
      <w:rFonts w:ascii="KZ Times New Roman" w:hAnsi="KZ Times New Roman"/>
      <w:b/>
      <w:color w:val="auto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67AB8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3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character" w:customStyle="1" w:styleId="x2">
    <w:name w:val="x2"/>
    <w:basedOn w:val="a0"/>
    <w:rsid w:val="00BD5926"/>
  </w:style>
  <w:style w:type="paragraph" w:customStyle="1" w:styleId="Style4">
    <w:name w:val="Style4"/>
    <w:basedOn w:val="a"/>
    <w:rsid w:val="0049170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Franklin Gothic Medium" w:hAnsi="Franklin Gothic Medium"/>
      <w:color w:val="auto"/>
    </w:rPr>
  </w:style>
  <w:style w:type="paragraph" w:styleId="a6">
    <w:name w:val="No Spacing"/>
    <w:uiPriority w:val="1"/>
    <w:qFormat/>
    <w:rsid w:val="004917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67AB8"/>
    <w:rPr>
      <w:rFonts w:ascii="KZ Times New Roman" w:eastAsia="Times New Roman" w:hAnsi="KZ 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A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rsid w:val="00767AB8"/>
    <w:pPr>
      <w:keepNext/>
      <w:spacing w:before="240" w:after="60"/>
      <w:jc w:val="left"/>
    </w:pPr>
    <w:rPr>
      <w:rFonts w:ascii="Arial" w:hAnsi="Arial"/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4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12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2022-12-09T08:35:00Z</cp:lastPrinted>
  <dcterms:created xsi:type="dcterms:W3CDTF">2023-02-16T10:34:00Z</dcterms:created>
  <dcterms:modified xsi:type="dcterms:W3CDTF">2023-02-16T10:34:00Z</dcterms:modified>
</cp:coreProperties>
</file>