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47" w:rsidRDefault="009B7F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ТЕХНИЧЕСКАЯ СПЕЦИФИКАЦИЯ</w:t>
      </w:r>
    </w:p>
    <w:p w:rsidR="00866A49" w:rsidRPr="001437E1" w:rsidRDefault="00866A49" w:rsidP="00866A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37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государственной закупке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«У</w:t>
      </w:r>
      <w:r w:rsidRPr="001437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слуги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1437E1">
        <w:rPr>
          <w:rFonts w:ascii="Times New Roman" w:hAnsi="Times New Roman" w:cs="Times New Roman"/>
          <w:b/>
          <w:sz w:val="24"/>
          <w:szCs w:val="24"/>
          <w:lang w:val="kk-KZ"/>
        </w:rPr>
        <w:t>родлени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1437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лицензий межсетевого экрана Fortinet»</w:t>
      </w:r>
    </w:p>
    <w:tbl>
      <w:tblPr>
        <w:tblStyle w:val="ad"/>
        <w:tblW w:w="1017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655"/>
        <w:gridCol w:w="6843"/>
      </w:tblGrid>
      <w:tr w:rsidR="009E2847" w:rsidRPr="003E60F3" w:rsidTr="00A53D3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9E2847" w:rsidRPr="003E60F3" w:rsidRDefault="009B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E2847" w:rsidRPr="003E60F3" w:rsidRDefault="009B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9E2847" w:rsidRPr="003E60F3" w:rsidRDefault="0041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9E2847" w:rsidRPr="003E60F3" w:rsidRDefault="0041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</w:t>
            </w:r>
          </w:p>
        </w:tc>
      </w:tr>
      <w:tr w:rsidR="009E2847" w:rsidRPr="003E60F3" w:rsidTr="00A53D3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9E2847" w:rsidRPr="003E60F3" w:rsidRDefault="009B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9E2847" w:rsidRPr="003E60F3" w:rsidRDefault="009B7F67" w:rsidP="006B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9E2847" w:rsidRPr="003E60F3" w:rsidRDefault="00866A49" w:rsidP="00BF7A2A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3E60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Услуга продления лицензий межсетевого экрана Fortinet</w:t>
            </w:r>
            <w:bookmarkEnd w:id="0"/>
          </w:p>
        </w:tc>
      </w:tr>
      <w:tr w:rsidR="006B0B0E" w:rsidRPr="003E60F3" w:rsidTr="00A53D3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6B0B0E" w:rsidRPr="003E60F3" w:rsidRDefault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E60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6B0B0E" w:rsidRPr="003E60F3" w:rsidRDefault="006B0B0E" w:rsidP="006B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Гарантийный срок (в месяцах)</w:t>
            </w:r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6B0B0E" w:rsidRPr="003E60F3" w:rsidRDefault="003E60F3" w:rsidP="00BF7A2A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E60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</w:tr>
      <w:tr w:rsidR="009E2847" w:rsidRPr="003E60F3" w:rsidTr="00A53D3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9E2847" w:rsidRPr="003E60F3" w:rsidRDefault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="009B7F67" w:rsidRPr="003E6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9E2847" w:rsidRPr="003E60F3" w:rsidRDefault="006B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2238FD" w:rsidRDefault="002238FD" w:rsidP="00F927B3">
            <w:pPr>
              <w:pStyle w:val="ab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238FD">
              <w:rPr>
                <w:rFonts w:ascii="Times New Roman" w:hAnsi="Times New Roman"/>
                <w:sz w:val="20"/>
                <w:szCs w:val="20"/>
              </w:rPr>
              <w:t>Услуга продления лицен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зий межсетевого экрана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Fortinet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8FD" w:rsidRDefault="002238FD" w:rsidP="00F927B3">
            <w:pPr>
              <w:pStyle w:val="ab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238FD">
              <w:rPr>
                <w:rFonts w:ascii="Times New Roman" w:hAnsi="Times New Roman"/>
                <w:sz w:val="20"/>
                <w:szCs w:val="20"/>
              </w:rPr>
              <w:t xml:space="preserve">Продление лицензий для межсетевого экрана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Fortinet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FortiGate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201E. Серийный номер: FG201ETK19902631. </w:t>
            </w:r>
          </w:p>
          <w:p w:rsidR="002238FD" w:rsidRDefault="002238FD" w:rsidP="00F927B3">
            <w:pPr>
              <w:pStyle w:val="ab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238FD">
              <w:rPr>
                <w:rFonts w:ascii="Times New Roman" w:hAnsi="Times New Roman"/>
                <w:sz w:val="20"/>
                <w:szCs w:val="20"/>
              </w:rPr>
              <w:t xml:space="preserve">Список действующих лицензий, требующих продления: </w:t>
            </w:r>
          </w:p>
          <w:p w:rsidR="00F07226" w:rsidRPr="002238FD" w:rsidRDefault="002238FD" w:rsidP="00F927B3">
            <w:pPr>
              <w:pStyle w:val="ab"/>
              <w:spacing w:after="0"/>
              <w:ind w:left="0" w:firstLine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Hardware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Version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лицензия действительно по 2023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/01/05. Расширенная поддержка (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Enhanced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Support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>): поддержка в р</w:t>
            </w:r>
            <w:r>
              <w:rPr>
                <w:rFonts w:ascii="Times New Roman" w:hAnsi="Times New Roman"/>
                <w:sz w:val="20"/>
                <w:szCs w:val="20"/>
              </w:rPr>
              <w:t>ежиме 24x7 действительно по 2023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/01/05. Обновление прошивки и обновления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Firmware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General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Updates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 лицензия действительна по 2023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/01/05. Предотвращение вторжений (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Intrusion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Prevention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 лицензия действительна по 2023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/01/05. Антивирус</w:t>
            </w:r>
            <w:r>
              <w:rPr>
                <w:rFonts w:ascii="Times New Roman" w:hAnsi="Times New Roman"/>
                <w:sz w:val="20"/>
                <w:szCs w:val="20"/>
              </w:rPr>
              <w:t>: лицензия действительна по 2023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 xml:space="preserve">/01/05.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Проактивное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предотвращение и сдерживание вирусных эпидемий (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Outbreak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Prevention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 лицензия действительна по 2023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/01/05. Веб фильтрация (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Filtering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 лицензия действительна по 2023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/01/05. Анти-спам фильтрация (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Anti-Spam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Filtering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 лицензия действительна по 2023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/01/05. Период действия лицензий продления – 1 год (12 календарных месяцев). Срок действия лицензии и технической по</w:t>
            </w:r>
            <w:r>
              <w:rPr>
                <w:rFonts w:ascii="Times New Roman" w:hAnsi="Times New Roman"/>
                <w:sz w:val="20"/>
                <w:szCs w:val="20"/>
              </w:rPr>
              <w:t>ддержки должен начинаться с 2023/01/05 заканчиваться 2024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>/01/05 года.</w:t>
            </w:r>
          </w:p>
        </w:tc>
      </w:tr>
      <w:tr w:rsidR="006B0B0E" w:rsidRPr="003E60F3" w:rsidTr="00A53D3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6B0B0E" w:rsidRPr="003E60F3" w:rsidRDefault="006B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E60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6B0B0E" w:rsidRPr="003E60F3" w:rsidRDefault="006B0B0E" w:rsidP="00950C4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Условия к потенциальному</w:t>
            </w:r>
          </w:p>
          <w:p w:rsidR="006B0B0E" w:rsidRPr="003E60F3" w:rsidRDefault="006B0B0E" w:rsidP="00950C4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поставщику в случае определения его победителем и</w:t>
            </w:r>
          </w:p>
          <w:p w:rsidR="006B0B0E" w:rsidRPr="003E60F3" w:rsidRDefault="006B0B0E" w:rsidP="00950C4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заключения с ним договора о</w:t>
            </w:r>
          </w:p>
          <w:p w:rsidR="006B0B0E" w:rsidRPr="003E60F3" w:rsidRDefault="006B0B0E" w:rsidP="00950C4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государственных закупках</w:t>
            </w:r>
          </w:p>
          <w:p w:rsidR="006B0B0E" w:rsidRPr="003E60F3" w:rsidRDefault="006B0B0E" w:rsidP="00950C4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(указываются при необходимости) (Отклонение</w:t>
            </w:r>
          </w:p>
          <w:p w:rsidR="006B0B0E" w:rsidRPr="003E60F3" w:rsidRDefault="006B0B0E" w:rsidP="00950C4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потенциального поставщика за не указание и непредставление</w:t>
            </w:r>
          </w:p>
          <w:p w:rsidR="006B0B0E" w:rsidRPr="003E60F3" w:rsidRDefault="006B0B0E" w:rsidP="00950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0F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указанных сведений не допускается)</w:t>
            </w:r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6B0B0E" w:rsidRPr="003E60F3" w:rsidRDefault="006B0B0E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E2847" w:rsidRDefault="009E2847">
      <w:pPr>
        <w:spacing w:after="0"/>
        <w:ind w:firstLine="708"/>
      </w:pPr>
    </w:p>
    <w:p w:rsidR="003E60F3" w:rsidRDefault="003E60F3">
      <w:pPr>
        <w:spacing w:after="0"/>
        <w:ind w:firstLine="708"/>
      </w:pPr>
    </w:p>
    <w:p w:rsidR="003E60F3" w:rsidRDefault="003E60F3">
      <w:pPr>
        <w:spacing w:after="0"/>
        <w:ind w:firstLine="708"/>
      </w:pPr>
    </w:p>
    <w:p w:rsidR="003E60F3" w:rsidRDefault="003E60F3">
      <w:pPr>
        <w:spacing w:after="0"/>
        <w:ind w:firstLine="708"/>
      </w:pPr>
    </w:p>
    <w:p w:rsidR="003E60F3" w:rsidRDefault="003E60F3">
      <w:pPr>
        <w:spacing w:after="0"/>
        <w:ind w:firstLine="708"/>
      </w:pPr>
    </w:p>
    <w:p w:rsidR="003E60F3" w:rsidRDefault="003E60F3">
      <w:pPr>
        <w:spacing w:after="0"/>
        <w:ind w:firstLine="708"/>
      </w:pPr>
    </w:p>
    <w:p w:rsidR="003E60F3" w:rsidRDefault="003E60F3">
      <w:pPr>
        <w:spacing w:after="0"/>
        <w:ind w:firstLine="708"/>
      </w:pPr>
    </w:p>
    <w:p w:rsidR="003E60F3" w:rsidRDefault="003E60F3">
      <w:pPr>
        <w:spacing w:after="0"/>
        <w:ind w:firstLine="708"/>
      </w:pPr>
    </w:p>
    <w:p w:rsidR="003E60F3" w:rsidRPr="006D2164" w:rsidRDefault="003E60F3" w:rsidP="006D2164">
      <w:pPr>
        <w:spacing w:after="0"/>
      </w:pPr>
    </w:p>
    <w:p w:rsidR="003E60F3" w:rsidRDefault="003E60F3" w:rsidP="003E60F3">
      <w:pPr>
        <w:spacing w:after="0"/>
        <w:ind w:firstLine="708"/>
        <w:rPr>
          <w:lang w:val="en-US"/>
        </w:rPr>
      </w:pPr>
    </w:p>
    <w:p w:rsidR="003E60F3" w:rsidRDefault="003E60F3" w:rsidP="003E60F3">
      <w:pPr>
        <w:spacing w:after="0"/>
        <w:ind w:firstLine="708"/>
        <w:rPr>
          <w:lang w:val="en-US"/>
        </w:rPr>
      </w:pPr>
    </w:p>
    <w:p w:rsidR="003E60F3" w:rsidRDefault="003E60F3" w:rsidP="003E60F3">
      <w:pPr>
        <w:spacing w:after="0"/>
        <w:ind w:firstLine="708"/>
        <w:rPr>
          <w:lang w:val="en-US"/>
        </w:rPr>
      </w:pPr>
    </w:p>
    <w:p w:rsidR="003E60F3" w:rsidRDefault="003E60F3">
      <w:pPr>
        <w:spacing w:after="0"/>
        <w:ind w:firstLine="708"/>
      </w:pPr>
    </w:p>
    <w:sectPr w:rsidR="003E60F3">
      <w:pgSz w:w="11906" w:h="16838"/>
      <w:pgMar w:top="851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Liberation Sans">
    <w:altName w:val="Calibri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1F3"/>
    <w:multiLevelType w:val="multilevel"/>
    <w:tmpl w:val="95380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45630D"/>
    <w:multiLevelType w:val="multilevel"/>
    <w:tmpl w:val="4DEC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47"/>
    <w:rsid w:val="0007456A"/>
    <w:rsid w:val="000844DD"/>
    <w:rsid w:val="000B6413"/>
    <w:rsid w:val="000E3958"/>
    <w:rsid w:val="001148B4"/>
    <w:rsid w:val="0012641E"/>
    <w:rsid w:val="002238FD"/>
    <w:rsid w:val="002A20C5"/>
    <w:rsid w:val="002B4D56"/>
    <w:rsid w:val="002F6B50"/>
    <w:rsid w:val="003210F5"/>
    <w:rsid w:val="00341CF3"/>
    <w:rsid w:val="003A4A00"/>
    <w:rsid w:val="003C3EB5"/>
    <w:rsid w:val="003E60F3"/>
    <w:rsid w:val="00404D93"/>
    <w:rsid w:val="0041459F"/>
    <w:rsid w:val="00444433"/>
    <w:rsid w:val="005240EE"/>
    <w:rsid w:val="00551F81"/>
    <w:rsid w:val="005648F9"/>
    <w:rsid w:val="005B7A23"/>
    <w:rsid w:val="00601850"/>
    <w:rsid w:val="00606104"/>
    <w:rsid w:val="00613332"/>
    <w:rsid w:val="006842DE"/>
    <w:rsid w:val="006B0B0E"/>
    <w:rsid w:val="006D2164"/>
    <w:rsid w:val="006D363A"/>
    <w:rsid w:val="00741D93"/>
    <w:rsid w:val="00771744"/>
    <w:rsid w:val="00774234"/>
    <w:rsid w:val="007D33B1"/>
    <w:rsid w:val="007F0BDF"/>
    <w:rsid w:val="00851020"/>
    <w:rsid w:val="0085383A"/>
    <w:rsid w:val="00866A49"/>
    <w:rsid w:val="008A671C"/>
    <w:rsid w:val="008C1BF3"/>
    <w:rsid w:val="00924414"/>
    <w:rsid w:val="009347D1"/>
    <w:rsid w:val="00950C43"/>
    <w:rsid w:val="0095570C"/>
    <w:rsid w:val="009B7F67"/>
    <w:rsid w:val="009E2847"/>
    <w:rsid w:val="00A02A8D"/>
    <w:rsid w:val="00A10F48"/>
    <w:rsid w:val="00A412B5"/>
    <w:rsid w:val="00A53D3B"/>
    <w:rsid w:val="00AB212D"/>
    <w:rsid w:val="00B52F5F"/>
    <w:rsid w:val="00B6158D"/>
    <w:rsid w:val="00B65A62"/>
    <w:rsid w:val="00B71B66"/>
    <w:rsid w:val="00BE42C2"/>
    <w:rsid w:val="00BF7A2A"/>
    <w:rsid w:val="00C0396F"/>
    <w:rsid w:val="00CE0659"/>
    <w:rsid w:val="00D66701"/>
    <w:rsid w:val="00DB252C"/>
    <w:rsid w:val="00EC6476"/>
    <w:rsid w:val="00EE2A29"/>
    <w:rsid w:val="00F07226"/>
    <w:rsid w:val="00F34F1B"/>
    <w:rsid w:val="00F927B3"/>
    <w:rsid w:val="00F9506F"/>
    <w:rsid w:val="00FA55B8"/>
    <w:rsid w:val="00FB26B6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первого уровня Знак"/>
    <w:basedOn w:val="a0"/>
    <w:uiPriority w:val="99"/>
    <w:qFormat/>
    <w:rsid w:val="0006163C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Абзац второго уровня Знак"/>
    <w:basedOn w:val="a0"/>
    <w:qFormat/>
    <w:rsid w:val="0006163C"/>
    <w:rPr>
      <w:rFonts w:ascii="Calibri" w:eastAsia="Times New Roman" w:hAnsi="Calibri" w:cs="ArialMT"/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4"/>
      <w:szCs w:val="24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b/>
      <w:sz w:val="24"/>
      <w:szCs w:val="24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b/>
      <w:sz w:val="24"/>
      <w:szCs w:val="24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No Spacing"/>
    <w:uiPriority w:val="1"/>
    <w:qFormat/>
    <w:rsid w:val="008B4D4E"/>
    <w:rPr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8B4D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F75A2"/>
    <w:pPr>
      <w:ind w:left="720"/>
      <w:contextualSpacing/>
    </w:pPr>
  </w:style>
  <w:style w:type="paragraph" w:customStyle="1" w:styleId="ab">
    <w:name w:val="Абзац первого уровня"/>
    <w:basedOn w:val="a"/>
    <w:uiPriority w:val="99"/>
    <w:qFormat/>
    <w:rsid w:val="0006163C"/>
    <w:p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c">
    <w:name w:val="Абзац второго уровня"/>
    <w:basedOn w:val="a"/>
    <w:qFormat/>
    <w:rsid w:val="0006163C"/>
    <w:p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table" w:styleId="ad">
    <w:name w:val="Table Grid"/>
    <w:basedOn w:val="a1"/>
    <w:uiPriority w:val="59"/>
    <w:rsid w:val="008B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2A20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0C5"/>
    <w:rPr>
      <w:color w:val="00000A"/>
      <w:sz w:val="22"/>
    </w:rPr>
  </w:style>
  <w:style w:type="character" w:customStyle="1" w:styleId="ng-binding">
    <w:name w:val="ng-binding"/>
    <w:basedOn w:val="a0"/>
    <w:rsid w:val="003E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первого уровня Знак"/>
    <w:basedOn w:val="a0"/>
    <w:uiPriority w:val="99"/>
    <w:qFormat/>
    <w:rsid w:val="0006163C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Абзац второго уровня Знак"/>
    <w:basedOn w:val="a0"/>
    <w:qFormat/>
    <w:rsid w:val="0006163C"/>
    <w:rPr>
      <w:rFonts w:ascii="Calibri" w:eastAsia="Times New Roman" w:hAnsi="Calibri" w:cs="ArialMT"/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4"/>
      <w:szCs w:val="24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b/>
      <w:sz w:val="24"/>
      <w:szCs w:val="24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b/>
      <w:sz w:val="24"/>
      <w:szCs w:val="24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No Spacing"/>
    <w:uiPriority w:val="1"/>
    <w:qFormat/>
    <w:rsid w:val="008B4D4E"/>
    <w:rPr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8B4D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F75A2"/>
    <w:pPr>
      <w:ind w:left="720"/>
      <w:contextualSpacing/>
    </w:pPr>
  </w:style>
  <w:style w:type="paragraph" w:customStyle="1" w:styleId="ab">
    <w:name w:val="Абзац первого уровня"/>
    <w:basedOn w:val="a"/>
    <w:uiPriority w:val="99"/>
    <w:qFormat/>
    <w:rsid w:val="0006163C"/>
    <w:p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c">
    <w:name w:val="Абзац второго уровня"/>
    <w:basedOn w:val="a"/>
    <w:qFormat/>
    <w:rsid w:val="0006163C"/>
    <w:p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table" w:styleId="ad">
    <w:name w:val="Table Grid"/>
    <w:basedOn w:val="a1"/>
    <w:uiPriority w:val="59"/>
    <w:rsid w:val="008B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2A20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0C5"/>
    <w:rPr>
      <w:color w:val="00000A"/>
      <w:sz w:val="22"/>
    </w:rPr>
  </w:style>
  <w:style w:type="character" w:customStyle="1" w:styleId="ng-binding">
    <w:name w:val="ng-binding"/>
    <w:basedOn w:val="a0"/>
    <w:rsid w:val="003E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22A4-3075-46F9-81E1-6DD157DF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Avid</dc:creator>
  <cp:lastModifiedBy>Aimdos Alisher N.</cp:lastModifiedBy>
  <cp:revision>6</cp:revision>
  <cp:lastPrinted>2015-07-30T09:17:00Z</cp:lastPrinted>
  <dcterms:created xsi:type="dcterms:W3CDTF">2022-10-19T04:12:00Z</dcterms:created>
  <dcterms:modified xsi:type="dcterms:W3CDTF">2022-11-16T05:27:00Z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