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4" w:rsidRPr="00B119B6" w:rsidRDefault="00CD1A84" w:rsidP="00B119B6">
      <w:pPr>
        <w:pStyle w:val="a3"/>
        <w:jc w:val="center"/>
        <w:rPr>
          <w:rFonts w:ascii="Times New Roman" w:hAnsi="Times New Roman" w:cs="Times New Roman"/>
          <w:b/>
        </w:rPr>
      </w:pPr>
      <w:r w:rsidRPr="00B119B6">
        <w:rPr>
          <w:rFonts w:ascii="Times New Roman" w:hAnsi="Times New Roman" w:cs="Times New Roman"/>
          <w:b/>
        </w:rPr>
        <w:t>ТЕХНИЧЕСКАЯ СПЕЦИФИКАЦИЯ</w:t>
      </w:r>
    </w:p>
    <w:p w:rsidR="00CD1A84" w:rsidRPr="00B119B6" w:rsidRDefault="00CD1A84" w:rsidP="00B119B6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B119B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69592B" w:rsidP="00732E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9592B">
              <w:rPr>
                <w:rFonts w:ascii="Times New Roman" w:eastAsia="Calibri" w:hAnsi="Times New Roman" w:cs="Times New Roman"/>
              </w:rPr>
              <w:t>П</w:t>
            </w:r>
            <w:r w:rsidR="00732E6F">
              <w:rPr>
                <w:rFonts w:ascii="Times New Roman" w:eastAsia="Calibri" w:hAnsi="Times New Roman" w:cs="Times New Roman"/>
                <w:lang w:val="kk-KZ"/>
              </w:rPr>
              <w:t>ередающая</w:t>
            </w:r>
            <w:r w:rsidRPr="0069592B">
              <w:rPr>
                <w:rFonts w:ascii="Times New Roman" w:eastAsia="Calibri" w:hAnsi="Times New Roman" w:cs="Times New Roman"/>
              </w:rPr>
              <w:t xml:space="preserve"> плата преобразования сигнала синхронизации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F06811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предусмотрено.</w:t>
            </w:r>
          </w:p>
        </w:tc>
      </w:tr>
      <w:tr w:rsidR="00CD1A84" w:rsidRPr="00B119B6" w:rsidTr="00CD1A84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B119B6">
              <w:rPr>
                <w:rFonts w:ascii="Times New Roman" w:eastAsia="Calibri" w:hAnsi="Times New Roman" w:cs="Times New Roman"/>
                <w:lang w:val="kk-KZ"/>
              </w:rPr>
              <w:t>Не ранее 2021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4B1038" w:rsidP="00B119B6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B119B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F" w:rsidRDefault="00AD389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Данное оборудование представляет собой плату, которая</w:t>
            </w:r>
            <w:r w:rsidR="00732E6F" w:rsidRPr="00732E6F">
              <w:rPr>
                <w:rFonts w:ascii="Times New Roman" w:eastAsia="Calibri" w:hAnsi="Times New Roman" w:cs="Times New Roman"/>
              </w:rPr>
              <w:t xml:space="preserve"> </w:t>
            </w:r>
            <w:r w:rsidR="00732E6F">
              <w:rPr>
                <w:rFonts w:ascii="Times New Roman" w:eastAsia="Calibri" w:hAnsi="Times New Roman" w:cs="Times New Roman"/>
                <w:lang w:val="kk-KZ"/>
              </w:rPr>
              <w:t xml:space="preserve">преобразует аналоговый сигнал в волоконно-оптический и предает его к приемнику </w:t>
            </w:r>
            <w:r w:rsidR="00732E6F">
              <w:rPr>
                <w:rFonts w:ascii="Times New Roman" w:eastAsia="Calibri" w:hAnsi="Times New Roman" w:cs="Times New Roman"/>
              </w:rPr>
              <w:t>7707CV</w:t>
            </w:r>
            <w:r w:rsidR="00732E6F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="00732E6F">
              <w:rPr>
                <w:rFonts w:ascii="Times New Roman" w:eastAsia="Calibri" w:hAnsi="Times New Roman" w:cs="Times New Roman"/>
              </w:rPr>
              <w:t>А</w:t>
            </w:r>
            <w:r w:rsidR="00732E6F" w:rsidRPr="00732E6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3893" w:rsidRDefault="00732E6F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Используется для передачи</w:t>
            </w:r>
            <w:r w:rsidR="00B007D0">
              <w:rPr>
                <w:rFonts w:ascii="Times New Roman" w:eastAsia="Calibri" w:hAnsi="Times New Roman" w:cs="Times New Roman"/>
              </w:rPr>
              <w:t xml:space="preserve"> центрального сигнала синхронизации </w:t>
            </w:r>
            <w:r>
              <w:rPr>
                <w:rFonts w:ascii="Times New Roman" w:eastAsia="Calibri" w:hAnsi="Times New Roman" w:cs="Times New Roman"/>
              </w:rPr>
              <w:t xml:space="preserve">от синхрогенератора к приемнику и его дальнейшего распространения </w:t>
            </w:r>
            <w:r w:rsidR="00B007D0">
              <w:rPr>
                <w:rFonts w:ascii="Times New Roman" w:eastAsia="Calibri" w:hAnsi="Times New Roman" w:cs="Times New Roman"/>
              </w:rPr>
              <w:t>по всем серверным помещениям.</w:t>
            </w:r>
          </w:p>
          <w:p w:rsidR="00750D5A" w:rsidRPr="00AD3893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2228A5">
              <w:rPr>
                <w:rFonts w:ascii="Times New Roman" w:eastAsia="Calibri" w:hAnsi="Times New Roman" w:cs="Times New Roman"/>
                <w:b/>
              </w:rPr>
              <w:t>Аналоговый видеовход: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119B6">
              <w:rPr>
                <w:rFonts w:ascii="Times New Roman" w:eastAsia="Calibri" w:hAnsi="Times New Roman" w:cs="Times New Roman"/>
                <w:b/>
              </w:rPr>
              <w:t>Поддержка стандартов:</w:t>
            </w:r>
          </w:p>
          <w:p w:rsidR="009637B4" w:rsidRPr="002228A5" w:rsidRDefault="009637B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="002228A5" w:rsidRPr="002228A5">
              <w:rPr>
                <w:rFonts w:ascii="Times New Roman" w:eastAsia="Calibri" w:hAnsi="Times New Roman" w:cs="Times New Roman"/>
              </w:rPr>
              <w:t xml:space="preserve"> </w:t>
            </w:r>
            <w:r w:rsidR="002228A5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="002228A5" w:rsidRPr="002228A5">
              <w:rPr>
                <w:rFonts w:ascii="Times New Roman" w:eastAsia="Calibri" w:hAnsi="Times New Roman" w:cs="Times New Roman"/>
              </w:rPr>
              <w:t xml:space="preserve"> 170;</w:t>
            </w: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PAL</w:t>
            </w:r>
            <w:r w:rsidRPr="002228A5">
              <w:rPr>
                <w:rFonts w:ascii="Times New Roman" w:eastAsia="Calibri" w:hAnsi="Times New Roman" w:cs="Times New Roman"/>
              </w:rPr>
              <w:t>;</w:t>
            </w: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NTSC</w:t>
            </w:r>
            <w:r w:rsidRPr="002228A5">
              <w:rPr>
                <w:rFonts w:ascii="Times New Roman" w:eastAsia="Calibri" w:hAnsi="Times New Roman" w:cs="Times New Roman"/>
              </w:rPr>
              <w:t>;</w:t>
            </w: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ITU</w:t>
            </w:r>
            <w:r w:rsidRPr="002228A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="00732E6F">
              <w:rPr>
                <w:rFonts w:ascii="Times New Roman" w:eastAsia="Calibri" w:hAnsi="Times New Roman" w:cs="Times New Roman"/>
              </w:rPr>
              <w:t>624-4;</w:t>
            </w:r>
          </w:p>
          <w:p w:rsidR="002228A5" w:rsidRDefault="005F475E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портов видеов</w:t>
            </w:r>
            <w:r w:rsidR="002228A5">
              <w:rPr>
                <w:rFonts w:ascii="Times New Roman" w:eastAsia="Calibri" w:hAnsi="Times New Roman" w:cs="Times New Roman"/>
              </w:rPr>
              <w:t xml:space="preserve">хода – не менее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2228A5">
              <w:rPr>
                <w:rFonts w:ascii="Times New Roman" w:eastAsia="Calibri" w:hAnsi="Times New Roman" w:cs="Times New Roman"/>
              </w:rPr>
              <w:t>;</w:t>
            </w:r>
          </w:p>
          <w:p w:rsid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коннектора – </w:t>
            </w:r>
            <w:r>
              <w:rPr>
                <w:rFonts w:ascii="Times New Roman" w:eastAsia="Calibri" w:hAnsi="Times New Roman" w:cs="Times New Roman"/>
                <w:lang w:val="en-US"/>
              </w:rPr>
              <w:t>BNC</w:t>
            </w:r>
            <w:r w:rsidRPr="000A1BDE">
              <w:rPr>
                <w:rFonts w:ascii="Times New Roman" w:eastAsia="Calibri" w:hAnsi="Times New Roman" w:cs="Times New Roman"/>
              </w:rPr>
              <w:t>;</w:t>
            </w:r>
          </w:p>
          <w:p w:rsidR="00732E6F" w:rsidRPr="000A1BDE" w:rsidRDefault="00732E6F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Квантование сигнала – не менее 12 бит и не более 13бит;</w:t>
            </w:r>
          </w:p>
          <w:p w:rsidR="002228A5" w:rsidRDefault="000A1BDE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Системная полоса пропускания – не менее 5,5 МГц;</w:t>
            </w:r>
          </w:p>
          <w:p w:rsidR="002710A4" w:rsidRDefault="00F14719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Номинальный</w:t>
            </w:r>
            <w:r w:rsidR="00732E6F">
              <w:rPr>
                <w:rFonts w:ascii="Times New Roman" w:eastAsia="Calibri" w:hAnsi="Times New Roman" w:cs="Times New Roman"/>
              </w:rPr>
              <w:t xml:space="preserve"> в</w:t>
            </w:r>
            <w:r w:rsidR="000A1BDE">
              <w:rPr>
                <w:rFonts w:ascii="Times New Roman" w:eastAsia="Calibri" w:hAnsi="Times New Roman" w:cs="Times New Roman"/>
              </w:rPr>
              <w:t>ходной уровень</w:t>
            </w:r>
            <w:r w:rsidRPr="00F1471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не менее 1 В;</w:t>
            </w:r>
          </w:p>
          <w:p w:rsidR="00F14719" w:rsidRDefault="00732E6F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в</w:t>
            </w:r>
            <w:r w:rsidR="00F14719">
              <w:rPr>
                <w:rFonts w:ascii="Times New Roman" w:eastAsia="Calibri" w:hAnsi="Times New Roman" w:cs="Times New Roman"/>
              </w:rPr>
              <w:t>ходной уровень – не более 2 В;</w:t>
            </w:r>
          </w:p>
          <w:p w:rsidR="00F14719" w:rsidRDefault="00732E6F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F14719">
              <w:rPr>
                <w:rFonts w:ascii="Times New Roman" w:eastAsia="Calibri" w:hAnsi="Times New Roman" w:cs="Times New Roman"/>
              </w:rPr>
              <w:t xml:space="preserve">ходное сопротивление </w:t>
            </w:r>
            <w:r w:rsidR="00B33A87">
              <w:rPr>
                <w:rFonts w:ascii="Times New Roman" w:eastAsia="Calibri" w:hAnsi="Times New Roman" w:cs="Times New Roman"/>
              </w:rPr>
              <w:t>–</w:t>
            </w:r>
            <w:r w:rsidR="00F14719">
              <w:rPr>
                <w:rFonts w:ascii="Times New Roman" w:eastAsia="Calibri" w:hAnsi="Times New Roman" w:cs="Times New Roman"/>
              </w:rPr>
              <w:t xml:space="preserve"> </w:t>
            </w:r>
            <w:r w:rsidR="00B33A87">
              <w:rPr>
                <w:rFonts w:ascii="Times New Roman" w:eastAsia="Calibri" w:hAnsi="Times New Roman" w:cs="Times New Roman"/>
              </w:rPr>
              <w:t>не менее 74 Ом и не более 75 Ом;</w:t>
            </w:r>
          </w:p>
          <w:p w:rsidR="00B33A87" w:rsidRDefault="00732E6F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Возрастные потери -  не более 3</w:t>
            </w:r>
            <w:r w:rsidR="00F8201E">
              <w:rPr>
                <w:rFonts w:ascii="Times New Roman" w:eastAsia="Calibri" w:hAnsi="Times New Roman" w:cs="Times New Roman"/>
              </w:rPr>
              <w:t xml:space="preserve">0дБ при не более 5,5 </w:t>
            </w:r>
            <w:proofErr w:type="spellStart"/>
            <w:r w:rsidR="00F8201E">
              <w:rPr>
                <w:rFonts w:ascii="Times New Roman" w:eastAsia="Calibri" w:hAnsi="Times New Roman" w:cs="Times New Roman"/>
              </w:rPr>
              <w:t>Мгц</w:t>
            </w:r>
            <w:proofErr w:type="spellEnd"/>
            <w:r w:rsidR="00F8201E">
              <w:rPr>
                <w:rFonts w:ascii="Times New Roman" w:eastAsia="Calibri" w:hAnsi="Times New Roman" w:cs="Times New Roman"/>
              </w:rPr>
              <w:t>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Отношение сигнал/шум – не более 70дБ;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Дифференциальное усиление – не менее 1%;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Дифференциальная фаза– не менее 0,7%;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Пульсация полосы пропускания: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NTSC</w:t>
            </w:r>
            <w:r w:rsidRPr="00B33A87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при не менее -0,1 дБ и не более 0,1 дБ – не более 4,1 МГц, при не менее -0,2 дБ и не более 0,2 </w:t>
            </w:r>
            <w:r>
              <w:rPr>
                <w:rFonts w:ascii="Times New Roman" w:eastAsia="Calibri" w:hAnsi="Times New Roman" w:cs="Times New Roman"/>
              </w:rPr>
              <w:lastRenderedPageBreak/>
              <w:t>дБ – не более 5,5 МГц;</w:t>
            </w:r>
          </w:p>
          <w:p w:rsidR="00B33A87" w:rsidRDefault="00B33A87" w:rsidP="00B33A87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PAL</w:t>
            </w:r>
            <w:r w:rsidRPr="00B33A87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при не менее -0,1 дБ и не более 0,1 дБ – не более 4,8 МГц, при не менее -0,2 дБ и не более 0,2 дБ – не более 5,8 МГц;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Усиление цветности/яркости – не менее 98% и не более 103%;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Задержка цветности/яркости: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NTSC</w:t>
            </w:r>
            <w:r>
              <w:rPr>
                <w:rFonts w:ascii="Times New Roman" w:eastAsia="Calibri" w:hAnsi="Times New Roman" w:cs="Times New Roman"/>
              </w:rPr>
              <w:t xml:space="preserve"> – не менее 5нс;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PAL</w:t>
            </w:r>
            <w:r w:rsidR="00083AD5">
              <w:rPr>
                <w:rFonts w:ascii="Times New Roman" w:eastAsia="Calibri" w:hAnsi="Times New Roman" w:cs="Times New Roman"/>
              </w:rPr>
              <w:t xml:space="preserve"> – не менее 12 </w:t>
            </w:r>
            <w:proofErr w:type="spellStart"/>
            <w:r w:rsidR="00083AD5">
              <w:rPr>
                <w:rFonts w:ascii="Times New Roman" w:eastAsia="Calibri" w:hAnsi="Times New Roman" w:cs="Times New Roman"/>
              </w:rPr>
              <w:t>нс</w:t>
            </w:r>
            <w:proofErr w:type="spellEnd"/>
            <w:r w:rsidR="00083AD5">
              <w:rPr>
                <w:rFonts w:ascii="Times New Roman" w:eastAsia="Calibri" w:hAnsi="Times New Roman" w:cs="Times New Roman"/>
              </w:rPr>
              <w:t>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Искажение времени линии – не менее 1,1% и не более 1,3%.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083AD5" w:rsidRDefault="00083AD5" w:rsidP="00083AD5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Аналоговый аудио</w:t>
            </w:r>
            <w:r w:rsidRPr="002228A5">
              <w:rPr>
                <w:rFonts w:ascii="Times New Roman" w:eastAsia="Calibri" w:hAnsi="Times New Roman" w:cs="Times New Roman"/>
                <w:b/>
              </w:rPr>
              <w:t>вход:</w:t>
            </w:r>
          </w:p>
          <w:p w:rsidR="00083AD5" w:rsidRDefault="002C57DE" w:rsidP="00083AD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портов аудиов</w:t>
            </w:r>
            <w:r w:rsidR="00083AD5">
              <w:rPr>
                <w:rFonts w:ascii="Times New Roman" w:eastAsia="Calibri" w:hAnsi="Times New Roman" w:cs="Times New Roman"/>
              </w:rPr>
              <w:t xml:space="preserve">хода – не менее </w:t>
            </w:r>
            <w:r w:rsidR="005F475E">
              <w:rPr>
                <w:rFonts w:ascii="Times New Roman" w:eastAsia="Calibri" w:hAnsi="Times New Roman" w:cs="Times New Roman"/>
              </w:rPr>
              <w:t>16</w:t>
            </w:r>
            <w:r w:rsidR="00083AD5">
              <w:rPr>
                <w:rFonts w:ascii="Times New Roman" w:eastAsia="Calibri" w:hAnsi="Times New Roman" w:cs="Times New Roman"/>
              </w:rPr>
              <w:t>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коннектора – не менее 48-пиновая съемная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клеммная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колодка;</w:t>
            </w:r>
          </w:p>
          <w:p w:rsidR="00083AD5" w:rsidRDefault="00F4653D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083AD5">
              <w:rPr>
                <w:rFonts w:ascii="Times New Roman" w:eastAsia="Calibri" w:hAnsi="Times New Roman" w:cs="Times New Roman"/>
              </w:rPr>
              <w:t xml:space="preserve">ходное сопротивление – </w:t>
            </w:r>
            <w:r>
              <w:rPr>
                <w:rFonts w:ascii="Times New Roman" w:eastAsia="Calibri" w:hAnsi="Times New Roman" w:cs="Times New Roman"/>
              </w:rPr>
              <w:t>не более 20кОм;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 отклика – при не менее -0,1 дБ и не более 0,1 дБ, не менее 20Гц и не более 20кГц;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Коэффициент нелинейных искажений </w:t>
            </w:r>
            <w:r w:rsidR="00750D5A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50D5A">
              <w:rPr>
                <w:rFonts w:ascii="Times New Roman" w:eastAsia="Calibri" w:hAnsi="Times New Roman" w:cs="Times New Roman"/>
              </w:rPr>
              <w:t>при не менее 20Гц и не более 20кГц, не менее 0,0005%;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Разница канала фаз – не менее -1 градуса и не более +1 градуса;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Взвешенное отношение сигнал/шум -  не более 85 дБ;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Настраиваемый выходной уровень – не менее -20 дБ и не более 3 дБ;</w:t>
            </w:r>
          </w:p>
          <w:p w:rsidR="00750D5A" w:rsidRDefault="00F4653D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входной уровень - не менее 23 дБ и не более 25дБ;</w:t>
            </w:r>
          </w:p>
          <w:p w:rsidR="00F4653D" w:rsidRDefault="00F4653D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Квантование сигнала – не менее 24 бита и не более 25</w:t>
            </w:r>
            <w:r w:rsidR="00395CF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бита.</w:t>
            </w:r>
          </w:p>
          <w:p w:rsidR="00395CFF" w:rsidRDefault="00395CFF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732E6F" w:rsidRDefault="00732E6F" w:rsidP="00732E6F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Оптический в</w:t>
            </w:r>
            <w:r w:rsidR="00395CFF">
              <w:rPr>
                <w:rFonts w:ascii="Times New Roman" w:eastAsia="Calibri" w:hAnsi="Times New Roman" w:cs="Times New Roman"/>
                <w:b/>
              </w:rPr>
              <w:t>ы</w:t>
            </w:r>
            <w:r>
              <w:rPr>
                <w:rFonts w:ascii="Times New Roman" w:eastAsia="Calibri" w:hAnsi="Times New Roman" w:cs="Times New Roman"/>
                <w:b/>
              </w:rPr>
              <w:t>ход:</w:t>
            </w:r>
          </w:p>
          <w:p w:rsidR="00732E6F" w:rsidRDefault="00732E6F" w:rsidP="00732E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оптических в</w:t>
            </w:r>
            <w:r w:rsidR="00AB661A"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ходов – не менее 1;</w:t>
            </w:r>
          </w:p>
          <w:p w:rsidR="00732E6F" w:rsidRDefault="00732E6F" w:rsidP="00732E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</w:t>
            </w:r>
            <w:r w:rsidRPr="00732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коннектора</w:t>
            </w:r>
            <w:r w:rsidRPr="00732E6F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en-US"/>
              </w:rPr>
              <w:t>Female</w:t>
            </w:r>
            <w:r w:rsidRPr="00732E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SC</w:t>
            </w:r>
            <w:r w:rsidRPr="00732E6F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PC</w:t>
            </w:r>
            <w:r w:rsidRPr="00732E6F">
              <w:rPr>
                <w:rFonts w:ascii="Times New Roman" w:eastAsia="Calibri" w:hAnsi="Times New Roman" w:cs="Times New Roman"/>
              </w:rPr>
              <w:t>;</w:t>
            </w:r>
          </w:p>
          <w:p w:rsidR="00AB661A" w:rsidRPr="00732E6F" w:rsidRDefault="00AB661A" w:rsidP="00732E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Возвратные потери – не менее 14 дБ;</w:t>
            </w:r>
          </w:p>
          <w:p w:rsidR="00732E6F" w:rsidRDefault="00732E6F" w:rsidP="00732E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</w:t>
            </w:r>
            <w:r w:rsidR="00AB661A">
              <w:rPr>
                <w:rFonts w:ascii="Times New Roman" w:eastAsia="Calibri" w:hAnsi="Times New Roman" w:cs="Times New Roman"/>
              </w:rPr>
              <w:t xml:space="preserve">очая длина волны – не менее 1310 </w:t>
            </w:r>
            <w:proofErr w:type="spellStart"/>
            <w:r w:rsidR="00AB661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B661A">
              <w:rPr>
                <w:rFonts w:ascii="Times New Roman" w:eastAsia="Calibri" w:hAnsi="Times New Roman" w:cs="Times New Roman"/>
              </w:rPr>
              <w:t xml:space="preserve"> и не более 1550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732E6F" w:rsidRDefault="00AB661A" w:rsidP="00732E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</w:t>
            </w:r>
            <w:r w:rsidR="00732E6F">
              <w:rPr>
                <w:rFonts w:ascii="Times New Roman" w:eastAsia="Calibri" w:hAnsi="Times New Roman" w:cs="Times New Roman"/>
              </w:rPr>
              <w:t>ходная мощность – не</w:t>
            </w:r>
            <w:r>
              <w:rPr>
                <w:rFonts w:ascii="Times New Roman" w:eastAsia="Calibri" w:hAnsi="Times New Roman" w:cs="Times New Roman"/>
              </w:rPr>
              <w:t xml:space="preserve"> менее -6дБм и не </w:t>
            </w:r>
            <w:r w:rsidR="00732E6F">
              <w:rPr>
                <w:rFonts w:ascii="Times New Roman" w:eastAsia="Calibri" w:hAnsi="Times New Roman" w:cs="Times New Roman"/>
              </w:rPr>
              <w:t xml:space="preserve">более </w:t>
            </w:r>
            <w:r>
              <w:rPr>
                <w:rFonts w:ascii="Times New Roman" w:eastAsia="Calibri" w:hAnsi="Times New Roman" w:cs="Times New Roman"/>
              </w:rPr>
              <w:t>-8</w:t>
            </w:r>
            <w:r w:rsidR="00732E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2E6F">
              <w:rPr>
                <w:rFonts w:ascii="Times New Roman" w:eastAsia="Calibri" w:hAnsi="Times New Roman" w:cs="Times New Roman"/>
              </w:rPr>
              <w:t>дБ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при длине волны 1310нм</w:t>
            </w:r>
            <w:r w:rsidR="00732E6F">
              <w:rPr>
                <w:rFonts w:ascii="Times New Roman" w:eastAsia="Calibri" w:hAnsi="Times New Roman" w:cs="Times New Roman"/>
              </w:rPr>
              <w:t>;</w:t>
            </w:r>
          </w:p>
          <w:p w:rsidR="00AB661A" w:rsidRPr="000E0265" w:rsidRDefault="00AB661A" w:rsidP="00AB661A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Выходная мощность – не менее -1дБм и не более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дБ</w:t>
            </w:r>
            <w:r w:rsidR="002A1D98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="002A1D98">
              <w:rPr>
                <w:rFonts w:ascii="Times New Roman" w:eastAsia="Calibri" w:hAnsi="Times New Roman" w:cs="Times New Roman"/>
              </w:rPr>
              <w:t xml:space="preserve"> при длине волны 1550</w:t>
            </w:r>
            <w:r>
              <w:rPr>
                <w:rFonts w:ascii="Times New Roman" w:eastAsia="Calibri" w:hAnsi="Times New Roman" w:cs="Times New Roman"/>
              </w:rPr>
              <w:t>нм</w:t>
            </w:r>
            <w:r w:rsidR="00842567">
              <w:rPr>
                <w:rFonts w:ascii="Times New Roman" w:eastAsia="Calibri" w:hAnsi="Times New Roman" w:cs="Times New Roman"/>
              </w:rPr>
              <w:t>.</w:t>
            </w:r>
          </w:p>
          <w:p w:rsidR="00842567" w:rsidRDefault="00842567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119B6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Напряжение: </w:t>
            </w:r>
            <w:r w:rsidRPr="00B119B6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750D5A">
              <w:rPr>
                <w:rFonts w:ascii="Times New Roman" w:eastAsia="Calibri" w:hAnsi="Times New Roman" w:cs="Times New Roman"/>
              </w:rPr>
              <w:t>11</w:t>
            </w:r>
            <w:r w:rsidR="000F5C5C" w:rsidRPr="00B119B6">
              <w:rPr>
                <w:rFonts w:ascii="Times New Roman" w:eastAsia="Calibri" w:hAnsi="Times New Roman" w:cs="Times New Roman"/>
              </w:rPr>
              <w:t xml:space="preserve">В </w:t>
            </w:r>
            <w:r w:rsidR="000F5C5C" w:rsidRPr="00B119B6">
              <w:rPr>
                <w:rFonts w:ascii="Times New Roman" w:eastAsia="Calibri" w:hAnsi="Times New Roman" w:cs="Times New Roman"/>
                <w:lang w:val="kk-KZ"/>
              </w:rPr>
              <w:t>и</w:t>
            </w:r>
            <w:r w:rsidRPr="00B119B6">
              <w:rPr>
                <w:rFonts w:ascii="Times New Roman" w:eastAsia="Calibri" w:hAnsi="Times New Roman" w:cs="Times New Roman"/>
                <w:lang w:val="kk-KZ"/>
              </w:rPr>
              <w:t xml:space="preserve"> не более</w:t>
            </w:r>
            <w:r w:rsidRPr="00B119B6">
              <w:rPr>
                <w:rFonts w:ascii="Times New Roman" w:eastAsia="Calibri" w:hAnsi="Times New Roman" w:cs="Times New Roman"/>
              </w:rPr>
              <w:t xml:space="preserve"> </w:t>
            </w:r>
            <w:r w:rsidR="00750D5A">
              <w:rPr>
                <w:rFonts w:ascii="Times New Roman" w:eastAsia="Calibri" w:hAnsi="Times New Roman" w:cs="Times New Roman"/>
              </w:rPr>
              <w:t>13</w:t>
            </w:r>
            <w:r w:rsidRPr="00B119B6">
              <w:rPr>
                <w:rFonts w:ascii="Times New Roman" w:eastAsia="Calibri" w:hAnsi="Times New Roman" w:cs="Times New Roman"/>
              </w:rPr>
              <w:t xml:space="preserve"> В </w:t>
            </w:r>
            <w:r w:rsidR="00750D5A">
              <w:rPr>
                <w:rFonts w:ascii="Times New Roman" w:eastAsia="Calibri" w:hAnsi="Times New Roman" w:cs="Times New Roman"/>
              </w:rPr>
              <w:t xml:space="preserve">постоянного </w:t>
            </w:r>
            <w:r w:rsidRPr="00B119B6">
              <w:rPr>
                <w:rFonts w:ascii="Times New Roman" w:eastAsia="Calibri" w:hAnsi="Times New Roman" w:cs="Times New Roman"/>
              </w:rPr>
              <w:t>тока;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Частота: не менее 50 и не более 60 Гц;</w:t>
            </w:r>
          </w:p>
          <w:p w:rsidR="002710A4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П</w:t>
            </w:r>
            <w:r w:rsidR="00E632FE">
              <w:rPr>
                <w:rFonts w:ascii="Times New Roman" w:eastAsia="Calibri" w:hAnsi="Times New Roman" w:cs="Times New Roman"/>
              </w:rPr>
              <w:t xml:space="preserve">отребляемая мощность: не менее 11 Вт и не </w:t>
            </w:r>
            <w:r w:rsidR="00750D5A">
              <w:rPr>
                <w:rFonts w:ascii="Times New Roman" w:eastAsia="Calibri" w:hAnsi="Times New Roman" w:cs="Times New Roman"/>
              </w:rPr>
              <w:t>более 12 Вт</w:t>
            </w:r>
            <w:r w:rsidR="00E632FE">
              <w:rPr>
                <w:rFonts w:ascii="Times New Roman" w:eastAsia="Calibri" w:hAnsi="Times New Roman" w:cs="Times New Roman"/>
              </w:rPr>
              <w:t xml:space="preserve"> (без плотного мультиплексирования с разделением по длине волны)</w:t>
            </w:r>
            <w:r w:rsidR="002C57DE">
              <w:rPr>
                <w:rFonts w:ascii="Times New Roman" w:eastAsia="Calibri" w:hAnsi="Times New Roman" w:cs="Times New Roman"/>
              </w:rPr>
              <w:t>;</w:t>
            </w:r>
          </w:p>
          <w:p w:rsidR="002710A4" w:rsidRDefault="002C57DE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отребляемая мощность: не менее 13 Вт и не более 14 Вт (при плотном мультиплексировании с разделением по длине волны).</w:t>
            </w:r>
          </w:p>
          <w:p w:rsidR="002C57DE" w:rsidRPr="00B119B6" w:rsidRDefault="002C57DE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lastRenderedPageBreak/>
              <w:t xml:space="preserve">Совместимость с программой </w:t>
            </w:r>
            <w:proofErr w:type="spellStart"/>
            <w:r w:rsidRPr="00B119B6"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B119B6">
              <w:rPr>
                <w:rFonts w:ascii="Times New Roman" w:eastAsia="Calibri" w:hAnsi="Times New Roman" w:cs="Times New Roman"/>
              </w:rPr>
              <w:t xml:space="preserve"> </w:t>
            </w:r>
            <w:r w:rsidRPr="00B119B6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B119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(версия не ранее 11.1.0. </w:t>
            </w:r>
            <w:r w:rsidRPr="00B119B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B119B6">
              <w:rPr>
                <w:rFonts w:ascii="Times New Roman" w:eastAsia="Calibri" w:hAnsi="Times New Roman" w:cs="Times New Roman"/>
              </w:rPr>
              <w:t xml:space="preserve"> 1943).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r w:rsidRPr="00B119B6">
              <w:rPr>
                <w:rFonts w:ascii="Times New Roman" w:eastAsia="Calibri" w:hAnsi="Times New Roman" w:cs="Times New Roman"/>
                <w:lang w:val="en-US"/>
              </w:rPr>
              <w:t>Magnum</w:t>
            </w:r>
          </w:p>
          <w:p w:rsidR="002710A4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(версия не ранее 1.5.4).</w:t>
            </w:r>
          </w:p>
          <w:p w:rsidR="00EA6A53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</w:t>
            </w:r>
            <w:r w:rsidR="001334C3">
              <w:rPr>
                <w:rFonts w:ascii="Times New Roman" w:eastAsia="Calibri" w:hAnsi="Times New Roman" w:cs="Times New Roman"/>
              </w:rPr>
              <w:t xml:space="preserve"> с фрейм-корзиной </w:t>
            </w:r>
            <w:r w:rsidR="001334C3" w:rsidRPr="00EA6A53">
              <w:rPr>
                <w:rFonts w:ascii="Times New Roman" w:eastAsia="Calibri" w:hAnsi="Times New Roman" w:cs="Times New Roman"/>
              </w:rPr>
              <w:t>7</w:t>
            </w:r>
            <w:r w:rsidR="00EA6A53">
              <w:rPr>
                <w:rFonts w:ascii="Times New Roman" w:eastAsia="Calibri" w:hAnsi="Times New Roman" w:cs="Times New Roman"/>
              </w:rPr>
              <w:t>801</w:t>
            </w:r>
            <w:r w:rsidR="000F5C5C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="000F5C5C" w:rsidRPr="00EA6A53">
              <w:rPr>
                <w:rFonts w:ascii="Times New Roman" w:eastAsia="Calibri" w:hAnsi="Times New Roman" w:cs="Times New Roman"/>
              </w:rPr>
              <w:t xml:space="preserve"> от</w:t>
            </w:r>
            <w:r w:rsidR="00EA6A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A6A53" w:rsidRPr="00EA6A53">
              <w:rPr>
                <w:rFonts w:ascii="Times New Roman" w:eastAsia="Calibri" w:hAnsi="Times New Roman" w:cs="Times New Roman"/>
              </w:rPr>
              <w:t>Evertz</w:t>
            </w:r>
            <w:proofErr w:type="spellEnd"/>
            <w:r w:rsidR="00EA6A53">
              <w:rPr>
                <w:rFonts w:ascii="Times New Roman" w:eastAsia="Calibri" w:hAnsi="Times New Roman" w:cs="Times New Roman"/>
              </w:rPr>
              <w:t>;</w:t>
            </w:r>
          </w:p>
          <w:p w:rsidR="00EA6A53" w:rsidRDefault="00EA6A5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Совместимость с фрейм-корзиной </w:t>
            </w:r>
            <w:r w:rsidRPr="00EA6A53">
              <w:rPr>
                <w:rFonts w:ascii="Times New Roman" w:eastAsia="Calibri" w:hAnsi="Times New Roman" w:cs="Times New Roman"/>
              </w:rPr>
              <w:t>7800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EA6A53" w:rsidRDefault="00EA6A5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 с фрейм-корзиной</w:t>
            </w:r>
            <w:r w:rsidRPr="00EA6A53">
              <w:rPr>
                <w:rFonts w:ascii="Times New Roman" w:eastAsia="Calibri" w:hAnsi="Times New Roman" w:cs="Times New Roman"/>
              </w:rPr>
              <w:t xml:space="preserve"> 7701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EA6A53" w:rsidRDefault="00EA6A53" w:rsidP="00EA6A53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 с фрейм-корзиной</w:t>
            </w:r>
            <w:r w:rsidRPr="00EA6A53">
              <w:rPr>
                <w:rFonts w:ascii="Times New Roman" w:eastAsia="Calibri" w:hAnsi="Times New Roman" w:cs="Times New Roman"/>
              </w:rPr>
              <w:t xml:space="preserve"> 7700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750D5A" w:rsidRPr="00EA6A53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A6A53" w:rsidRPr="00EA6A53" w:rsidRDefault="00EA6A53" w:rsidP="000F5C5C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Аналогичная к </w:t>
            </w:r>
            <w:r w:rsidR="002710A4" w:rsidRPr="00B119B6">
              <w:rPr>
                <w:rFonts w:ascii="Times New Roman" w:eastAsia="Calibri" w:hAnsi="Times New Roman" w:cs="Times New Roman"/>
              </w:rPr>
              <w:t xml:space="preserve">имеющейся </w:t>
            </w:r>
            <w:r w:rsidR="002C57DE">
              <w:rPr>
                <w:rFonts w:ascii="Times New Roman" w:eastAsia="Calibri" w:hAnsi="Times New Roman" w:cs="Times New Roman"/>
              </w:rPr>
              <w:t>передающей</w:t>
            </w:r>
            <w:r w:rsidR="000F5C5C" w:rsidRPr="0069592B">
              <w:rPr>
                <w:rFonts w:ascii="Times New Roman" w:eastAsia="Calibri" w:hAnsi="Times New Roman" w:cs="Times New Roman"/>
              </w:rPr>
              <w:t xml:space="preserve"> плате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5C5C">
              <w:rPr>
                <w:rFonts w:ascii="Times New Roman" w:eastAsia="Calibri" w:hAnsi="Times New Roman" w:cs="Times New Roman"/>
              </w:rPr>
              <w:t>п</w:t>
            </w:r>
            <w:r w:rsidRPr="0069592B">
              <w:rPr>
                <w:rFonts w:ascii="Times New Roman" w:eastAsia="Calibri" w:hAnsi="Times New Roman" w:cs="Times New Roman"/>
              </w:rPr>
              <w:t>реобразования сигнала синхронизации</w:t>
            </w:r>
            <w:r>
              <w:rPr>
                <w:rFonts w:ascii="Times New Roman" w:eastAsia="Calibri" w:hAnsi="Times New Roman" w:cs="Times New Roman"/>
              </w:rPr>
              <w:t xml:space="preserve"> 7707</w:t>
            </w:r>
            <w:r w:rsidR="002C57DE">
              <w:rPr>
                <w:rFonts w:ascii="Times New Roman" w:eastAsia="Calibri" w:hAnsi="Times New Roman" w:cs="Times New Roman"/>
                <w:lang w:val="en-US"/>
              </w:rPr>
              <w:t>CVT</w:t>
            </w:r>
            <w:r>
              <w:rPr>
                <w:rFonts w:ascii="Times New Roman" w:eastAsia="Calibri" w:hAnsi="Times New Roman" w:cs="Times New Roman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3893" w:rsidRDefault="00AD3893" w:rsidP="00B119B6">
            <w:pPr>
              <w:pStyle w:val="a3"/>
              <w:rPr>
                <w:rFonts w:ascii="Times New Roman" w:hAnsi="Times New Roman" w:cs="Times New Roman"/>
              </w:rPr>
            </w:pPr>
          </w:p>
          <w:p w:rsidR="00AD3893" w:rsidRPr="00640420" w:rsidRDefault="00AD3893" w:rsidP="00AD389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AD3893" w:rsidRPr="00B119B6" w:rsidRDefault="00AD3893" w:rsidP="00B119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lastRenderedPageBreak/>
              <w:t xml:space="preserve"> 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D3893" w:rsidRPr="00B119B6" w:rsidRDefault="00AD389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EB7F95" w:rsidRPr="00B119B6" w:rsidRDefault="00EB7F95" w:rsidP="00B119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B7F95" w:rsidRPr="00B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E0F"/>
    <w:multiLevelType w:val="multilevel"/>
    <w:tmpl w:val="57C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F7BAE"/>
    <w:multiLevelType w:val="multilevel"/>
    <w:tmpl w:val="234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A54E7"/>
    <w:multiLevelType w:val="multilevel"/>
    <w:tmpl w:val="D3E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3"/>
    <w:rsid w:val="00083AD5"/>
    <w:rsid w:val="000A1BDE"/>
    <w:rsid w:val="000E0265"/>
    <w:rsid w:val="000E5B8C"/>
    <w:rsid w:val="000F5C5C"/>
    <w:rsid w:val="001334C3"/>
    <w:rsid w:val="002228A5"/>
    <w:rsid w:val="00242DE4"/>
    <w:rsid w:val="00246B5B"/>
    <w:rsid w:val="002710A4"/>
    <w:rsid w:val="002750E1"/>
    <w:rsid w:val="002A1D98"/>
    <w:rsid w:val="002C57DE"/>
    <w:rsid w:val="0038206B"/>
    <w:rsid w:val="00395CFF"/>
    <w:rsid w:val="00414256"/>
    <w:rsid w:val="004268AA"/>
    <w:rsid w:val="004B1038"/>
    <w:rsid w:val="00527564"/>
    <w:rsid w:val="005D095E"/>
    <w:rsid w:val="005F475E"/>
    <w:rsid w:val="006249BD"/>
    <w:rsid w:val="0069592B"/>
    <w:rsid w:val="006B32BC"/>
    <w:rsid w:val="00732E6F"/>
    <w:rsid w:val="00750D5A"/>
    <w:rsid w:val="00752843"/>
    <w:rsid w:val="007F1113"/>
    <w:rsid w:val="00836B1A"/>
    <w:rsid w:val="00842567"/>
    <w:rsid w:val="009134AF"/>
    <w:rsid w:val="009637B4"/>
    <w:rsid w:val="00A51E7B"/>
    <w:rsid w:val="00AB661A"/>
    <w:rsid w:val="00AD3893"/>
    <w:rsid w:val="00B007D0"/>
    <w:rsid w:val="00B119B6"/>
    <w:rsid w:val="00B13D17"/>
    <w:rsid w:val="00B25B47"/>
    <w:rsid w:val="00B33A87"/>
    <w:rsid w:val="00C01791"/>
    <w:rsid w:val="00C51351"/>
    <w:rsid w:val="00CA2215"/>
    <w:rsid w:val="00CA749B"/>
    <w:rsid w:val="00CD1A84"/>
    <w:rsid w:val="00D52833"/>
    <w:rsid w:val="00E632FE"/>
    <w:rsid w:val="00E669C5"/>
    <w:rsid w:val="00EA6A53"/>
    <w:rsid w:val="00EB7F95"/>
    <w:rsid w:val="00F06811"/>
    <w:rsid w:val="00F14719"/>
    <w:rsid w:val="00F368CB"/>
    <w:rsid w:val="00F4653D"/>
    <w:rsid w:val="00F8201E"/>
    <w:rsid w:val="00FB50FC"/>
    <w:rsid w:val="00FC13AD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4"/>
    <w:pPr>
      <w:spacing w:after="200" w:line="276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84"/>
    <w:pPr>
      <w:jc w:val="left"/>
    </w:pPr>
    <w:rPr>
      <w:rFonts w:asciiTheme="minorHAnsi" w:hAnsi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0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50FC"/>
  </w:style>
  <w:style w:type="table" w:styleId="a4">
    <w:name w:val="Table Grid"/>
    <w:basedOn w:val="a1"/>
    <w:uiPriority w:val="59"/>
    <w:rsid w:val="00EB7F9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710A4"/>
    <w:rPr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4"/>
    <w:pPr>
      <w:spacing w:after="200" w:line="276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84"/>
    <w:pPr>
      <w:jc w:val="left"/>
    </w:pPr>
    <w:rPr>
      <w:rFonts w:asciiTheme="minorHAnsi" w:hAnsi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0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50FC"/>
  </w:style>
  <w:style w:type="table" w:styleId="a4">
    <w:name w:val="Table Grid"/>
    <w:basedOn w:val="a1"/>
    <w:uiPriority w:val="59"/>
    <w:rsid w:val="00EB7F9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710A4"/>
    <w:rPr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C0BE-CA56-4902-BD51-5E45ADF5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mcr.engineer</dc:creator>
  <cp:keywords/>
  <dc:description/>
  <cp:lastModifiedBy>Aimdos Alisher N.</cp:lastModifiedBy>
  <cp:revision>3</cp:revision>
  <cp:lastPrinted>2022-07-15T08:44:00Z</cp:lastPrinted>
  <dcterms:created xsi:type="dcterms:W3CDTF">2022-07-15T09:29:00Z</dcterms:created>
  <dcterms:modified xsi:type="dcterms:W3CDTF">2022-08-31T04:51:00Z</dcterms:modified>
</cp:coreProperties>
</file>