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3B" w:rsidRPr="00972A80" w:rsidRDefault="00EE250A" w:rsidP="00EE2A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2A80">
        <w:rPr>
          <w:rFonts w:ascii="Times New Roman" w:hAnsi="Times New Roman" w:cs="Times New Roman"/>
          <w:b/>
          <w:sz w:val="24"/>
          <w:szCs w:val="24"/>
          <w:lang w:val="kk-KZ"/>
        </w:rPr>
        <w:t>ТЕХНИЧЕСКАЯ СПЕЦИФИКАЦИЯ</w:t>
      </w:r>
    </w:p>
    <w:p w:rsidR="00D52A17" w:rsidRPr="00972A80" w:rsidRDefault="00EE250A" w:rsidP="00EE2A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80">
        <w:rPr>
          <w:rFonts w:ascii="Times New Roman" w:hAnsi="Times New Roman" w:cs="Times New Roman"/>
          <w:b/>
          <w:sz w:val="24"/>
          <w:szCs w:val="24"/>
          <w:lang w:val="kk-KZ"/>
        </w:rPr>
        <w:t>по государственной закупке</w:t>
      </w:r>
      <w:r w:rsidR="00A678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032D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42032D" w:rsidRPr="004203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риобретение программно-аппаратного комплекса </w:t>
      </w:r>
      <w:r w:rsidR="00C75323" w:rsidRPr="00C75323">
        <w:rPr>
          <w:rFonts w:ascii="Times New Roman" w:hAnsi="Times New Roman" w:cs="Times New Roman"/>
          <w:b/>
          <w:sz w:val="24"/>
          <w:szCs w:val="24"/>
        </w:rPr>
        <w:t>«</w:t>
      </w:r>
      <w:r w:rsidR="0042032D" w:rsidRPr="0042032D">
        <w:rPr>
          <w:rFonts w:ascii="Times New Roman" w:hAnsi="Times New Roman" w:cs="Times New Roman"/>
          <w:b/>
          <w:sz w:val="24"/>
          <w:szCs w:val="24"/>
          <w:lang w:val="kk-KZ"/>
        </w:rPr>
        <w:t>Автоматизация контроля проезда автотранспортных средств на  территорию</w:t>
      </w:r>
      <w:r w:rsidR="00C75323" w:rsidRPr="00C75323">
        <w:rPr>
          <w:rFonts w:ascii="Times New Roman" w:hAnsi="Times New Roman" w:cs="Times New Roman"/>
          <w:b/>
          <w:sz w:val="24"/>
          <w:szCs w:val="24"/>
        </w:rPr>
        <w:t>»</w:t>
      </w:r>
      <w:r w:rsidR="0042032D" w:rsidRPr="004203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 работой по установке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804"/>
      </w:tblGrid>
      <w:tr w:rsidR="00EE250A" w:rsidRPr="00972A80" w:rsidTr="00F600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0A" w:rsidRPr="00972A80" w:rsidRDefault="00EE250A" w:rsidP="00EE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A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EE250A" w:rsidRPr="00972A80" w:rsidRDefault="00EE250A" w:rsidP="00EE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A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0A" w:rsidRPr="00972A80" w:rsidRDefault="001B5F47" w:rsidP="00EE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0A" w:rsidRPr="00972A80" w:rsidRDefault="001B5F47" w:rsidP="00EE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A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Требования</w:t>
            </w:r>
          </w:p>
        </w:tc>
      </w:tr>
      <w:tr w:rsidR="00EE250A" w:rsidRPr="00972A80" w:rsidTr="00F600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0A" w:rsidRPr="00972A80" w:rsidRDefault="00EE250A" w:rsidP="00EE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0A" w:rsidRPr="00972A80" w:rsidRDefault="00EE250A" w:rsidP="00EE2A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72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товара, работы и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0A" w:rsidRPr="00972A80" w:rsidRDefault="0042032D" w:rsidP="00AE7198">
            <w:pPr>
              <w:shd w:val="clear" w:color="auto" w:fill="FFFFFF"/>
              <w:spacing w:after="105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4203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Приобретение программно-аппаратного комплекса </w:t>
            </w:r>
            <w:r w:rsidR="00C75323" w:rsidRPr="00C753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03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Автоматизация контроля проезда автотранспортных средств на территорию</w:t>
            </w:r>
            <w:r w:rsidR="00C75323" w:rsidRPr="00C753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203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 работой по установке</w:t>
            </w:r>
          </w:p>
        </w:tc>
      </w:tr>
      <w:tr w:rsidR="00113BBB" w:rsidRPr="00972A80" w:rsidTr="00F600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B" w:rsidRPr="00972A80" w:rsidRDefault="00113BBB" w:rsidP="00EE2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3F" w:rsidRPr="00972A80" w:rsidRDefault="00113BBB" w:rsidP="00EE2A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Гарантийный </w:t>
            </w:r>
            <w:r w:rsidR="00B66D3F" w:rsidRPr="009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44200D" w:rsidRPr="00972A80" w:rsidRDefault="00113BBB" w:rsidP="00EE2A1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месяцах)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B" w:rsidRPr="00972A80" w:rsidRDefault="00113BBB" w:rsidP="00F1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0D" w:rsidRPr="00972A80" w:rsidTr="0044200D">
        <w:trPr>
          <w:trHeight w:val="5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00D" w:rsidRPr="00972A80" w:rsidRDefault="0044200D" w:rsidP="00EE2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72A8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3.</w:t>
            </w:r>
          </w:p>
          <w:p w:rsidR="0044200D" w:rsidRPr="00972A80" w:rsidRDefault="0044200D" w:rsidP="00EE2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00D" w:rsidRPr="00972A80" w:rsidRDefault="0044200D" w:rsidP="00EE2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79" w:rsidRDefault="00F86A88" w:rsidP="0018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Программно-аппаратный комплекс </w:t>
            </w:r>
            <w:r w:rsidR="00A6780A" w:rsidRPr="00A6780A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 для организации автоматизированного управления доступом автомобилей на территорию. </w:t>
            </w:r>
          </w:p>
          <w:p w:rsidR="00A6780A" w:rsidRDefault="00A6780A" w:rsidP="0018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A">
              <w:rPr>
                <w:rFonts w:ascii="Times New Roman" w:hAnsi="Times New Roman" w:cs="Times New Roman"/>
                <w:sz w:val="24"/>
                <w:szCs w:val="24"/>
              </w:rPr>
              <w:t xml:space="preserve">При активации </w:t>
            </w:r>
            <w:r w:rsidR="006177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программно-аппаратного </w:t>
            </w:r>
            <w:proofErr w:type="gramStart"/>
            <w:r w:rsidR="006177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r w:rsidRPr="00A6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07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6780A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proofErr w:type="gramEnd"/>
            <w:r w:rsidRPr="00A6780A">
              <w:rPr>
                <w:rFonts w:ascii="Times New Roman" w:hAnsi="Times New Roman" w:cs="Times New Roman"/>
                <w:sz w:val="24"/>
                <w:szCs w:val="24"/>
              </w:rPr>
              <w:t xml:space="preserve"> захватывает изображение и распознает </w:t>
            </w:r>
            <w:r w:rsidR="00A74F1D" w:rsidRPr="009C5482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номерной знак</w:t>
            </w:r>
            <w:r w:rsidR="00A7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A74F1D" w:rsidRPr="00A7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1D">
              <w:rPr>
                <w:rFonts w:ascii="Times New Roman" w:hAnsi="Times New Roman" w:cs="Times New Roman"/>
                <w:sz w:val="24"/>
                <w:szCs w:val="24"/>
              </w:rPr>
              <w:t>ГРНЗ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7CF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  <w:r w:rsidRPr="00A6780A">
              <w:rPr>
                <w:rFonts w:ascii="Times New Roman" w:hAnsi="Times New Roman" w:cs="Times New Roman"/>
                <w:sz w:val="24"/>
                <w:szCs w:val="24"/>
              </w:rPr>
              <w:t>, двигающ</w:t>
            </w:r>
            <w:r w:rsidR="00A74F1D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Pr="00A6780A">
              <w:rPr>
                <w:rFonts w:ascii="Times New Roman" w:hAnsi="Times New Roman" w:cs="Times New Roman"/>
                <w:sz w:val="24"/>
                <w:szCs w:val="24"/>
              </w:rPr>
              <w:t xml:space="preserve"> со скоростью до 30 км/ч. Дальность обнаружения составляет от 2 до</w:t>
            </w:r>
            <w:r w:rsidR="00540079">
              <w:rPr>
                <w:rFonts w:ascii="Times New Roman" w:hAnsi="Times New Roman" w:cs="Times New Roman"/>
                <w:sz w:val="24"/>
                <w:szCs w:val="24"/>
              </w:rPr>
              <w:t xml:space="preserve"> 7 метров, а «считывание» ГРНЗ</w:t>
            </w:r>
            <w:r w:rsidRPr="00A6780A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 менее 1 секунды.  Контроль доступа осуществляется в автоматическом режиме: решение открывать шлагбаум или нет принимается по результатам сверки распознанного </w:t>
            </w:r>
            <w:r w:rsidR="009C5482">
              <w:rPr>
                <w:rFonts w:ascii="Times New Roman" w:hAnsi="Times New Roman" w:cs="Times New Roman"/>
                <w:sz w:val="24"/>
                <w:szCs w:val="24"/>
              </w:rPr>
              <w:t>ГРНЗ</w:t>
            </w:r>
            <w:r w:rsidRPr="00A6780A">
              <w:rPr>
                <w:rFonts w:ascii="Times New Roman" w:hAnsi="Times New Roman" w:cs="Times New Roman"/>
                <w:sz w:val="24"/>
                <w:szCs w:val="24"/>
              </w:rPr>
              <w:t xml:space="preserve"> с базой данных.</w:t>
            </w:r>
          </w:p>
          <w:p w:rsidR="00A40123" w:rsidRDefault="00A40123" w:rsidP="0018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42" w:rsidRPr="001B4142" w:rsidRDefault="001B4142" w:rsidP="001B4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14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Программно-аппаратный комплекс включает в себя:</w:t>
            </w:r>
          </w:p>
          <w:p w:rsidR="001B4142" w:rsidRPr="001B4142" w:rsidRDefault="00540079" w:rsidP="001B4142">
            <w:pPr>
              <w:pStyle w:val="a8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</w:t>
            </w:r>
            <w:r w:rsidR="00F86A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встроенным программным обеспечением по</w:t>
            </w:r>
            <w:r w:rsidR="001B4142" w:rsidRPr="001B414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</w:t>
            </w:r>
            <w:r w:rsidR="00A74F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B4142" w:rsidRPr="001B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5E">
              <w:rPr>
                <w:rFonts w:ascii="Times New Roman" w:hAnsi="Times New Roman" w:cs="Times New Roman"/>
                <w:sz w:val="24"/>
                <w:szCs w:val="24"/>
              </w:rPr>
              <w:t>ГРНЗ</w:t>
            </w:r>
            <w:r w:rsidR="001B4142" w:rsidRPr="001B4142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на фланцевую опору </w:t>
            </w:r>
            <w:r w:rsidR="00A74F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4142" w:rsidRPr="001B4142">
              <w:rPr>
                <w:rFonts w:ascii="Times New Roman" w:hAnsi="Times New Roman" w:cs="Times New Roman"/>
                <w:sz w:val="24"/>
                <w:szCs w:val="24"/>
              </w:rPr>
              <w:t>не менее 1 комплекта;</w:t>
            </w:r>
          </w:p>
          <w:p w:rsidR="001B4142" w:rsidRPr="001B4142" w:rsidRDefault="001B4142" w:rsidP="001B4142">
            <w:pPr>
              <w:pStyle w:val="a8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>Металлическ</w:t>
            </w:r>
            <w:r w:rsidR="00F86A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 xml:space="preserve"> фланцев</w:t>
            </w:r>
            <w:r w:rsidR="00F86A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 xml:space="preserve"> опор</w:t>
            </w:r>
            <w:r w:rsidR="00F86A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847">
              <w:rPr>
                <w:rFonts w:ascii="Times New Roman" w:hAnsi="Times New Roman" w:cs="Times New Roman"/>
                <w:sz w:val="24"/>
                <w:szCs w:val="24"/>
              </w:rPr>
              <w:t>необходимой высоты</w:t>
            </w: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 xml:space="preserve"> для крепления видеокамеры</w:t>
            </w:r>
            <w:r w:rsidR="004C2B7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 штуки;</w:t>
            </w:r>
          </w:p>
          <w:p w:rsidR="001B4142" w:rsidRPr="001B4142" w:rsidRDefault="001B4142" w:rsidP="001B4142">
            <w:pPr>
              <w:pStyle w:val="a8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F86A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proofErr w:type="spellStart"/>
            <w:r w:rsidRPr="001B4142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proofErr w:type="spellEnd"/>
            <w:r w:rsidRPr="001B4142">
              <w:rPr>
                <w:rFonts w:ascii="Times New Roman" w:hAnsi="Times New Roman" w:cs="Times New Roman"/>
                <w:sz w:val="24"/>
                <w:szCs w:val="24"/>
              </w:rPr>
              <w:t xml:space="preserve"> SDXC объемом не менее 128Gb</w:t>
            </w:r>
            <w:r w:rsidR="004C2B7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</w:t>
            </w:r>
            <w:r w:rsidR="004C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C2B75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142" w:rsidRPr="001B4142" w:rsidRDefault="001B4142" w:rsidP="001B4142">
            <w:pPr>
              <w:pStyle w:val="a8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 xml:space="preserve">Сетевой видеодомофон для обеспечения видеосвязи и управлением шлагбаумом </w:t>
            </w:r>
            <w:r w:rsidR="004C2B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>не менее 1 комплекта;</w:t>
            </w:r>
          </w:p>
          <w:p w:rsidR="001434E0" w:rsidRDefault="001B4142" w:rsidP="001B4142">
            <w:pPr>
              <w:pStyle w:val="a8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для управления программно-аппаратн</w:t>
            </w:r>
            <w:r w:rsidR="00F86A8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F86A8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FAF" w:rsidRPr="00843F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4142">
              <w:rPr>
                <w:rFonts w:ascii="Times New Roman" w:hAnsi="Times New Roman" w:cs="Times New Roman"/>
                <w:sz w:val="24"/>
                <w:szCs w:val="24"/>
              </w:rPr>
              <w:t>не менее 1 комплекта.</w:t>
            </w:r>
          </w:p>
          <w:p w:rsidR="00B20963" w:rsidRDefault="00B20963" w:rsidP="00B20963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B4" w:rsidRPr="00A40123" w:rsidRDefault="00B20963" w:rsidP="00A40123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</w:t>
            </w:r>
            <w:r w:rsidR="00540079" w:rsidRPr="00540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Видеокамера со встроенным программн</w:t>
            </w:r>
            <w:r w:rsidR="00540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ым обеспечением по распознаванию</w:t>
            </w:r>
            <w:r w:rsidR="00540079" w:rsidRPr="00540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ГРНЗ</w:t>
            </w:r>
            <w:r w:rsidR="00012C5E" w:rsidRPr="00012C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843FAF" w:rsidRPr="00C75323" w:rsidRDefault="00843FAF" w:rsidP="00843F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53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Требуемое программное обеспечение: </w:t>
            </w:r>
          </w:p>
          <w:p w:rsidR="00843FAF" w:rsidRPr="00B20963" w:rsidRDefault="00843FAF" w:rsidP="0084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0963">
              <w:rPr>
                <w:rFonts w:ascii="Times New Roman" w:hAnsi="Times New Roman" w:cs="Times New Roman"/>
                <w:sz w:val="24"/>
                <w:szCs w:val="24"/>
              </w:rPr>
              <w:t>ыполняет весь процесс распознавания номерных знаков:</w:t>
            </w:r>
          </w:p>
          <w:p w:rsidR="00843FAF" w:rsidRPr="00B20963" w:rsidRDefault="00843FAF" w:rsidP="0084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963">
              <w:rPr>
                <w:rFonts w:ascii="Times New Roman" w:hAnsi="Times New Roman" w:cs="Times New Roman"/>
                <w:sz w:val="24"/>
                <w:szCs w:val="24"/>
              </w:rPr>
              <w:t>Видеофиксация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FAF" w:rsidRPr="00B20963" w:rsidRDefault="00843FAF" w:rsidP="0084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96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подбор оптимальных параметров для лучшего захвата </w:t>
            </w:r>
            <w:proofErr w:type="gramStart"/>
            <w:r w:rsidRPr="00B20963">
              <w:rPr>
                <w:rFonts w:ascii="Times New Roman" w:hAnsi="Times New Roman" w:cs="Times New Roman"/>
                <w:sz w:val="24"/>
                <w:szCs w:val="24"/>
              </w:rPr>
              <w:t>изображения  с</w:t>
            </w:r>
            <w:proofErr w:type="gramEnd"/>
            <w:r w:rsidRPr="00B2096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автоматической </w:t>
            </w:r>
            <w:proofErr w:type="spellStart"/>
            <w:r w:rsidRPr="00B20963">
              <w:rPr>
                <w:rFonts w:ascii="Times New Roman" w:hAnsi="Times New Roman" w:cs="Times New Roman"/>
                <w:sz w:val="24"/>
                <w:szCs w:val="24"/>
              </w:rPr>
              <w:t>мультиэкспозицие</w:t>
            </w:r>
            <w:bookmarkStart w:id="0" w:name="_GoBack"/>
            <w:bookmarkEnd w:id="0"/>
            <w:r w:rsidRPr="00B209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FAF" w:rsidRDefault="00843FAF" w:rsidP="0084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96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Распознание и считывание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ГРНЗ</w:t>
            </w:r>
            <w:r w:rsidRPr="00B2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FAF" w:rsidRPr="00843FAF" w:rsidRDefault="00843FAF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F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камере:</w:t>
            </w:r>
          </w:p>
          <w:p w:rsidR="00012C5E" w:rsidRPr="00012C5E" w:rsidRDefault="00012C5E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платформа</w:t>
            </w:r>
            <w:r w:rsidR="009375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окальная запись данных;</w:t>
            </w:r>
          </w:p>
          <w:p w:rsidR="00012C5E" w:rsidRPr="00012C5E" w:rsidRDefault="00012C5E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Дальность обнаружения о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т 2 до 7 метров;</w:t>
            </w:r>
          </w:p>
          <w:p w:rsidR="00012C5E" w:rsidRPr="00012C5E" w:rsidRDefault="00012C5E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Время обнаружения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е более 1 секунды</w:t>
            </w:r>
            <w:r w:rsidR="00843F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C5E" w:rsidRPr="00C46BC9" w:rsidRDefault="00012C5E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Разрешение сетев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видеокамеры</w:t>
            </w:r>
            <w:r w:rsidR="00C46BC9" w:rsidRPr="00C46B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е менее 2 </w:t>
            </w:r>
            <w:proofErr w:type="spellStart"/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="00C46BC9" w:rsidRPr="00C46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C5E" w:rsidRPr="00012C5E" w:rsidRDefault="00C46BC9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цифрового</w:t>
            </w:r>
            <w:r w:rsidRPr="00C4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-камера</w:t>
            </w:r>
            <w:r w:rsidRPr="00C4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tilt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12C5E">
              <w:rPr>
                <w:rFonts w:ascii="Times New Roman" w:hAnsi="Times New Roman" w:cs="Times New Roman"/>
                <w:sz w:val="24"/>
                <w:szCs w:val="24"/>
              </w:rPr>
              <w:t>-камера)  управления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C5E" w:rsidRPr="00012C5E" w:rsidRDefault="00012C5E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="00080CC7">
              <w:rPr>
                <w:rFonts w:ascii="Times New Roman" w:hAnsi="Times New Roman" w:cs="Times New Roman"/>
                <w:sz w:val="24"/>
                <w:szCs w:val="24"/>
              </w:rPr>
              <w:t>инфракрасной</w:t>
            </w:r>
            <w:r w:rsidR="001B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 подсве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 для работы в ночное время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C5E" w:rsidRPr="00012C5E" w:rsidRDefault="00012C5E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видеокамеры</w:t>
            </w:r>
            <w:r w:rsidR="0084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е менее 1920х1080;</w:t>
            </w:r>
          </w:p>
          <w:p w:rsidR="00012C5E" w:rsidRPr="00012C5E" w:rsidRDefault="00012C5E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 w:rsidR="00C46BC9" w:rsidRPr="00C46B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6BC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1/2,8 дюйма, прогрессивная развертка, </w:t>
            </w:r>
            <w:r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CMOS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C5E" w:rsidRPr="00012C5E" w:rsidRDefault="00012C5E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е менее 2,8–8,5 мм, </w:t>
            </w:r>
            <w:r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– (светосила объектива)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27145">
              <w:rPr>
                <w:rFonts w:ascii="Times New Roman" w:hAnsi="Times New Roman" w:cs="Times New Roman"/>
                <w:sz w:val="24"/>
                <w:szCs w:val="24"/>
              </w:rPr>
              <w:t>Горизонтальный угол обзора</w:t>
            </w:r>
            <w:r w:rsidR="00C46BC9" w:rsidRPr="00C4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BC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 110˚-38˚;</w:t>
            </w:r>
          </w:p>
          <w:p w:rsidR="00012C5E" w:rsidRPr="003F2514" w:rsidRDefault="00012C5E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027145">
              <w:rPr>
                <w:rFonts w:ascii="Times New Roman" w:hAnsi="Times New Roman" w:cs="Times New Roman"/>
                <w:sz w:val="24"/>
                <w:szCs w:val="24"/>
              </w:rPr>
              <w:t>тикальный угол обзора</w:t>
            </w:r>
            <w:r w:rsidR="00C46BC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3F2514">
              <w:rPr>
                <w:rFonts w:ascii="Times New Roman" w:hAnsi="Times New Roman" w:cs="Times New Roman"/>
                <w:sz w:val="24"/>
                <w:szCs w:val="24"/>
              </w:rPr>
              <w:t xml:space="preserve"> 62˚-21˚</w:t>
            </w:r>
            <w:r w:rsidR="003F2514" w:rsidRPr="003F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5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ариофокальный</w:t>
            </w:r>
            <w:proofErr w:type="spellEnd"/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, дистанционное управление фокусировкой и зумом, управление диафрагмой (</w:t>
            </w:r>
            <w:r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1B0341"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инфракрасная 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="003F2514" w:rsidRPr="003F2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C5E" w:rsidRPr="003F2514" w:rsidRDefault="00012C5E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  <w:r w:rsidR="00C46BC9" w:rsidRPr="00C4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BC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 0,07 </w:t>
            </w:r>
            <w:r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-(единица измерения </w:t>
            </w:r>
            <w:proofErr w:type="gramStart"/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освещенности)  при</w:t>
            </w:r>
            <w:proofErr w:type="gramEnd"/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BC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27145">
              <w:rPr>
                <w:rFonts w:ascii="Times New Roman" w:hAnsi="Times New Roman" w:cs="Times New Roman"/>
                <w:sz w:val="24"/>
                <w:szCs w:val="24"/>
              </w:rPr>
              <w:t>1,2; ч/б не менее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 0,01 </w:t>
            </w:r>
            <w:r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02714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3F2514" w:rsidRPr="003F2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C5E" w:rsidRPr="00C46BC9" w:rsidRDefault="00B431C6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BC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27145">
              <w:rPr>
                <w:rFonts w:ascii="Times New Roman" w:hAnsi="Times New Roman" w:cs="Times New Roman"/>
                <w:sz w:val="24"/>
                <w:szCs w:val="24"/>
              </w:rPr>
              <w:t>1024 МБ, флэш-память</w:t>
            </w:r>
            <w:r w:rsidR="00C46BC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 512 МБ</w:t>
            </w:r>
            <w:r w:rsidR="00C46BC9" w:rsidRPr="00C46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C5E" w:rsidRPr="003F2514" w:rsidRDefault="00012C5E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3F25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видеокамеры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 со степенью защиты</w:t>
            </w:r>
            <w:r w:rsidR="0002714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  <w:r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67, поликарбонатный композит и алюминий</w:t>
            </w:r>
            <w:r w:rsidR="003F2514" w:rsidRPr="003F2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C5E" w:rsidRPr="00012C5E" w:rsidRDefault="003F2514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списков доступа, п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«белого» и «черного» списков объемом не менее </w:t>
            </w:r>
            <w:r w:rsidR="00843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</w:rPr>
              <w:t>000 номеров в каждом</w:t>
            </w:r>
            <w:r w:rsidRPr="003F2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C5E" w:rsidRPr="003F2514" w:rsidRDefault="003F2514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журнала событий</w:t>
            </w:r>
            <w:r w:rsidRPr="003F2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C5E" w:rsidRPr="00012C5E" w:rsidRDefault="003F2514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хранилище данных</w:t>
            </w:r>
            <w:r w:rsidRPr="003F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</w:rPr>
              <w:t>не менее 128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3F2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C5E" w:rsidRPr="003F2514" w:rsidRDefault="00012C5E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>Интерфейс коммуникаций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10/100 Мбит/с</w:t>
            </w:r>
            <w:r w:rsidR="003F2514" w:rsidRPr="003F2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2C5E" w:rsidRPr="00012C5E" w:rsidRDefault="003F2514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012C5E" w:rsidRPr="003F2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="00012C5E" w:rsidRPr="003F2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="00012C5E" w:rsidRPr="003F2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="00012C5E" w:rsidRPr="003F2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802.3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  <w:r w:rsidR="00012C5E" w:rsidRPr="003F2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.3at,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3;</w:t>
            </w:r>
          </w:p>
          <w:p w:rsidR="00012C5E" w:rsidRDefault="003F2514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температура</w:t>
            </w:r>
            <w:r w:rsidRPr="003F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</w:rPr>
              <w:t>т -40°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</w:rPr>
              <w:t xml:space="preserve"> до + 60°</w:t>
            </w:r>
            <w:r w:rsidR="00012C5E" w:rsidRPr="00012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963" w:rsidRDefault="00B20963" w:rsidP="000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39" w:rsidRDefault="00617739" w:rsidP="00012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r w:rsidRPr="00617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Фланцевая опора для видеокамеры:</w:t>
            </w:r>
          </w:p>
          <w:p w:rsidR="00617739" w:rsidRPr="00617739" w:rsidRDefault="00617739" w:rsidP="0061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фланцевой опоры – листовая сталь; </w:t>
            </w:r>
          </w:p>
          <w:p w:rsidR="00617739" w:rsidRPr="00617739" w:rsidRDefault="00617739" w:rsidP="0061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листовой стали</w:t>
            </w: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мм;</w:t>
            </w:r>
          </w:p>
          <w:p w:rsidR="00617739" w:rsidRDefault="00617739" w:rsidP="0061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фланцевой</w:t>
            </w:r>
            <w:r w:rsidR="00B2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0963">
              <w:rPr>
                <w:rFonts w:ascii="Times New Roman" w:hAnsi="Times New Roman" w:cs="Times New Roman"/>
                <w:sz w:val="24"/>
                <w:szCs w:val="24"/>
              </w:rPr>
              <w:t xml:space="preserve">опоры </w:t>
            </w: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617739">
              <w:rPr>
                <w:rFonts w:ascii="Times New Roman" w:hAnsi="Times New Roman" w:cs="Times New Roman"/>
                <w:sz w:val="24"/>
                <w:szCs w:val="24"/>
              </w:rPr>
              <w:t xml:space="preserve"> менее 2 метр</w:t>
            </w:r>
            <w:r w:rsidR="00843F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4810" w:rsidRPr="00837CF4" w:rsidRDefault="00714810" w:rsidP="0071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пора и монтажное крепление должны исключить вибрацию видеокамер</w:t>
            </w:r>
            <w:r w:rsidR="00843F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в  природных</w:t>
            </w:r>
            <w:proofErr w:type="gramEnd"/>
            <w:r w:rsidRPr="00837CF4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города. Монтаж для фланцевых опор: сначала монтируется фундаментный блок (закладная деталь) в грунт на глубину не менее 1 </w:t>
            </w:r>
            <w:proofErr w:type="gramStart"/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метра  и</w:t>
            </w:r>
            <w:proofErr w:type="gramEnd"/>
            <w:r w:rsidRPr="00837CF4">
              <w:rPr>
                <w:rFonts w:ascii="Times New Roman" w:hAnsi="Times New Roman" w:cs="Times New Roman"/>
                <w:sz w:val="24"/>
                <w:szCs w:val="24"/>
              </w:rPr>
              <w:t xml:space="preserve"> бетонируется, далее при помощи фланцевого соединения на болтах крепится опора.</w:t>
            </w:r>
          </w:p>
          <w:p w:rsidR="00714810" w:rsidRPr="00617739" w:rsidRDefault="00714810" w:rsidP="0061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39" w:rsidRPr="00617739" w:rsidRDefault="00617739" w:rsidP="00617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7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Карта памяти:</w:t>
            </w:r>
          </w:p>
          <w:p w:rsidR="00617739" w:rsidRPr="00617739" w:rsidRDefault="00617739" w:rsidP="0061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 xml:space="preserve">Тип карты - </w:t>
            </w:r>
            <w:proofErr w:type="spellStart"/>
            <w:r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MicroSDXC</w:t>
            </w:r>
            <w:proofErr w:type="spellEnd"/>
            <w:r w:rsidRPr="006177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739" w:rsidRPr="00617739" w:rsidRDefault="00617739" w:rsidP="0061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 xml:space="preserve">Класс скорости - </w:t>
            </w:r>
            <w:r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UHS</w:t>
            </w: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617739" w:rsidRPr="00617739" w:rsidRDefault="00617739" w:rsidP="0061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>Емкость не менее 128Гб;</w:t>
            </w:r>
          </w:p>
          <w:p w:rsidR="00617739" w:rsidRPr="00617739" w:rsidRDefault="00617739" w:rsidP="0061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>Скорость чтения – не менее 100Мб/с;</w:t>
            </w:r>
          </w:p>
          <w:p w:rsidR="00617739" w:rsidRPr="00617739" w:rsidRDefault="00617739" w:rsidP="0061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>Скорость записи - не менее 80 Мб/с;</w:t>
            </w:r>
          </w:p>
          <w:p w:rsidR="00617739" w:rsidRPr="00541C21" w:rsidRDefault="00541C21" w:rsidP="0061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C21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r w:rsidR="00617739" w:rsidRPr="0054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</w:t>
            </w:r>
            <w:r w:rsidR="00617739" w:rsidRPr="00541C21">
              <w:rPr>
                <w:rFonts w:ascii="Times New Roman" w:hAnsi="Times New Roman" w:cs="Times New Roman"/>
                <w:sz w:val="24"/>
                <w:szCs w:val="24"/>
              </w:rPr>
              <w:t xml:space="preserve"> 2,7 – 3,6В;</w:t>
            </w:r>
          </w:p>
          <w:p w:rsidR="00617739" w:rsidRPr="00617739" w:rsidRDefault="00617739" w:rsidP="0061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 xml:space="preserve">Класс защиты – не ниже </w:t>
            </w:r>
            <w:r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IPX</w:t>
            </w:r>
            <w:r w:rsidRPr="006177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12C5E" w:rsidRPr="00617739" w:rsidRDefault="00012C5E" w:rsidP="0018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55" w:rsidRPr="00617739" w:rsidRDefault="00617739" w:rsidP="00183A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0A4CD1" w:rsidRPr="00972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3F2514" w:rsidRPr="003F25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Сетевой видеодомофон</w:t>
            </w:r>
            <w:r w:rsidR="003F2514" w:rsidRPr="006177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40079" w:rsidRPr="00540079" w:rsidRDefault="00541C21" w:rsidP="00540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видеокамеры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</w:t>
            </w:r>
            <w:r w:rsidR="00A4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079" w:rsidRPr="0054007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="00540079" w:rsidRPr="00540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079" w:rsidRPr="00540079" w:rsidRDefault="00617739" w:rsidP="00540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</w:rPr>
              <w:t>гол обзора не менее 140°</w:t>
            </w:r>
            <w:r w:rsidR="00843F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0079" w:rsidRPr="00540079" w:rsidRDefault="00617739" w:rsidP="00540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</w:rPr>
              <w:t>оддержка невидимого ночного режима инфракрасного видеонаблюдения;</w:t>
            </w:r>
          </w:p>
          <w:p w:rsidR="00540079" w:rsidRPr="00540079" w:rsidRDefault="00617739" w:rsidP="00540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</w:rPr>
              <w:t>оддержка локального хранения данных не менее 128Гб;</w:t>
            </w:r>
          </w:p>
          <w:p w:rsidR="00540079" w:rsidRPr="00540079" w:rsidRDefault="00617739" w:rsidP="00540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</w:rPr>
              <w:t>ласс защиты не менее IP66;</w:t>
            </w:r>
          </w:p>
          <w:p w:rsidR="00540079" w:rsidRPr="00540079" w:rsidRDefault="00617739" w:rsidP="00540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</w:rPr>
              <w:t>оддержка интеграции с IP телефонией, SIP;</w:t>
            </w:r>
          </w:p>
          <w:p w:rsidR="00617739" w:rsidRPr="00617739" w:rsidRDefault="00617739" w:rsidP="005400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</w:rPr>
              <w:t>итание</w:t>
            </w:r>
            <w:r w:rsidR="00540079"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540079"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="00540079"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="00540079"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="00540079"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802.3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</w:t>
            </w:r>
            <w:r w:rsidR="00540079"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/802.3 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540079"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540079"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540079"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40079"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540079" w:rsidRPr="00617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3; </w:t>
            </w:r>
          </w:p>
          <w:p w:rsidR="00540079" w:rsidRPr="00540079" w:rsidRDefault="00617739" w:rsidP="00540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40079" w:rsidRPr="00540079">
              <w:rPr>
                <w:rFonts w:ascii="Times New Roman" w:hAnsi="Times New Roman" w:cs="Times New Roman"/>
                <w:sz w:val="24"/>
                <w:szCs w:val="24"/>
              </w:rPr>
              <w:t>абочая температура от -40°C до + 60°C.</w:t>
            </w:r>
          </w:p>
          <w:p w:rsidR="00714810" w:rsidRDefault="00540079" w:rsidP="00540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79">
              <w:rPr>
                <w:rFonts w:ascii="Times New Roman" w:hAnsi="Times New Roman" w:cs="Times New Roman"/>
                <w:sz w:val="24"/>
                <w:szCs w:val="24"/>
              </w:rPr>
              <w:t>Сетевое переговорное видеоустройство должно быть на открытых IP-стандартах и интерфейсах, иметь возможность интеграции</w:t>
            </w:r>
            <w:r w:rsidR="00B431C6" w:rsidRPr="00B431C6">
              <w:rPr>
                <w:rFonts w:ascii="Times New Roman" w:hAnsi="Times New Roman" w:cs="Times New Roman"/>
                <w:sz w:val="24"/>
                <w:szCs w:val="24"/>
              </w:rPr>
              <w:t xml:space="preserve"> к любой системе охранного видеонаблюдения</w:t>
            </w:r>
            <w:r w:rsidRPr="00540079">
              <w:rPr>
                <w:rFonts w:ascii="Times New Roman" w:hAnsi="Times New Roman" w:cs="Times New Roman"/>
                <w:sz w:val="24"/>
                <w:szCs w:val="24"/>
              </w:rPr>
              <w:t>. Видеодомофон должен быть осна</w:t>
            </w:r>
            <w:r w:rsidR="00541C21">
              <w:rPr>
                <w:rFonts w:ascii="Times New Roman" w:hAnsi="Times New Roman" w:cs="Times New Roman"/>
                <w:sz w:val="24"/>
                <w:szCs w:val="24"/>
              </w:rPr>
              <w:t xml:space="preserve">щен не менее </w:t>
            </w:r>
            <w:proofErr w:type="gramStart"/>
            <w:r w:rsidR="00541C2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40079">
              <w:rPr>
                <w:rFonts w:ascii="Times New Roman" w:hAnsi="Times New Roman" w:cs="Times New Roman"/>
                <w:sz w:val="24"/>
                <w:szCs w:val="24"/>
              </w:rPr>
              <w:t xml:space="preserve"> входами</w:t>
            </w:r>
            <w:proofErr w:type="gramEnd"/>
            <w:r w:rsidRPr="00540079">
              <w:rPr>
                <w:rFonts w:ascii="Times New Roman" w:hAnsi="Times New Roman" w:cs="Times New Roman"/>
                <w:sz w:val="24"/>
                <w:szCs w:val="24"/>
              </w:rPr>
              <w:t xml:space="preserve"> и выходами для дистанционного управления шлагбаумом.</w:t>
            </w:r>
          </w:p>
          <w:p w:rsidR="00714810" w:rsidRPr="00837CF4" w:rsidRDefault="00714810" w:rsidP="0071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Необходимо обеспечить информационное взаимодействие видеокамеры и видеодомофона для управления ими через единый интерфейс.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2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данных через FTP Cat-5 кабель (витая пара) по протоколу </w:t>
            </w:r>
            <w:proofErr w:type="spellStart"/>
            <w:r w:rsidRPr="00A40123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055" w:rsidRPr="00972A80" w:rsidRDefault="007C2055" w:rsidP="00540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079" w:rsidRDefault="00B20963" w:rsidP="00540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9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Персональный компьютер</w:t>
            </w:r>
            <w:r w:rsidRPr="00B209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46BC9" w:rsidRDefault="00F2027B" w:rsidP="00754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80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Процессор:</w:t>
            </w:r>
          </w:p>
          <w:p w:rsidR="00875847" w:rsidRPr="001B0341" w:rsidRDefault="00875847" w:rsidP="0075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1">
              <w:rPr>
                <w:rFonts w:ascii="Times New Roman" w:hAnsi="Times New Roman" w:cs="Times New Roman"/>
                <w:sz w:val="24"/>
                <w:szCs w:val="24"/>
              </w:rPr>
              <w:t>Не ранее 2020 года</w:t>
            </w:r>
            <w:r w:rsidR="00485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BC9" w:rsidRPr="00C46BC9" w:rsidRDefault="00C46BC9" w:rsidP="00C4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C9">
              <w:rPr>
                <w:rFonts w:ascii="Times New Roman" w:hAnsi="Times New Roman" w:cs="Times New Roman"/>
                <w:sz w:val="24"/>
                <w:szCs w:val="24"/>
              </w:rPr>
              <w:t>тактовая частота не менее 2,9 ГГц;</w:t>
            </w:r>
          </w:p>
          <w:p w:rsidR="00C46BC9" w:rsidRPr="00C46BC9" w:rsidRDefault="00C46BC9" w:rsidP="00C4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ядер не менее 6;</w:t>
            </w:r>
          </w:p>
          <w:p w:rsidR="00C46BC9" w:rsidRPr="00C46BC9" w:rsidRDefault="00C46BC9" w:rsidP="00C4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C9">
              <w:rPr>
                <w:rFonts w:ascii="Times New Roman" w:hAnsi="Times New Roman" w:cs="Times New Roman"/>
                <w:sz w:val="24"/>
                <w:szCs w:val="24"/>
              </w:rPr>
              <w:t>оперативная память не менее 8Гб;</w:t>
            </w:r>
          </w:p>
          <w:p w:rsidR="00C46BC9" w:rsidRPr="00C46BC9" w:rsidRDefault="00027145" w:rsidP="00C4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оперативной памяти не ниже</w:t>
            </w:r>
            <w:r w:rsidR="00C46BC9" w:rsidRPr="00C46BC9">
              <w:rPr>
                <w:rFonts w:ascii="Times New Roman" w:hAnsi="Times New Roman" w:cs="Times New Roman"/>
                <w:sz w:val="24"/>
                <w:szCs w:val="24"/>
              </w:rPr>
              <w:t xml:space="preserve"> DDR4;</w:t>
            </w:r>
          </w:p>
          <w:p w:rsidR="00C46BC9" w:rsidRPr="00C46BC9" w:rsidRDefault="00C46BC9" w:rsidP="00C4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C9">
              <w:rPr>
                <w:rFonts w:ascii="Times New Roman" w:hAnsi="Times New Roman" w:cs="Times New Roman"/>
                <w:sz w:val="24"/>
                <w:szCs w:val="24"/>
              </w:rPr>
              <w:t>накопитель не менее 256 Гб SSD;</w:t>
            </w:r>
          </w:p>
          <w:p w:rsidR="00C46BC9" w:rsidRDefault="00C46BC9" w:rsidP="00C4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C9">
              <w:rPr>
                <w:rFonts w:ascii="Times New Roman" w:hAnsi="Times New Roman" w:cs="Times New Roman"/>
                <w:sz w:val="24"/>
                <w:szCs w:val="24"/>
              </w:rPr>
              <w:t>сете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карта не менее 10/100 Мб/с;</w:t>
            </w:r>
          </w:p>
          <w:p w:rsidR="00C46BC9" w:rsidRPr="00C46BC9" w:rsidRDefault="00C46BC9" w:rsidP="00C4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C9">
              <w:rPr>
                <w:rFonts w:ascii="Times New Roman" w:hAnsi="Times New Roman" w:cs="Times New Roman"/>
                <w:sz w:val="24"/>
                <w:szCs w:val="24"/>
              </w:rPr>
              <w:t>мощность блока питания не менее 200 Вт;</w:t>
            </w:r>
          </w:p>
          <w:p w:rsidR="00C46BC9" w:rsidRDefault="00C46BC9" w:rsidP="00C4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C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C46BC9">
              <w:rPr>
                <w:rFonts w:ascii="Times New Roman" w:hAnsi="Times New Roman" w:cs="Times New Roman"/>
                <w:sz w:val="24"/>
                <w:szCs w:val="24"/>
              </w:rPr>
              <w:t>двухдиапазонного</w:t>
            </w:r>
            <w:proofErr w:type="spellEnd"/>
            <w:r w:rsidRPr="00C46BC9">
              <w:rPr>
                <w:rFonts w:ascii="Times New Roman" w:hAnsi="Times New Roman" w:cs="Times New Roman"/>
                <w:sz w:val="24"/>
                <w:szCs w:val="24"/>
              </w:rPr>
              <w:t xml:space="preserve"> модуля </w:t>
            </w:r>
            <w:proofErr w:type="spellStart"/>
            <w:r w:rsidRPr="00C46BC9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46BC9">
              <w:rPr>
                <w:rFonts w:ascii="Times New Roman" w:hAnsi="Times New Roman" w:cs="Times New Roman"/>
                <w:sz w:val="24"/>
                <w:szCs w:val="24"/>
              </w:rPr>
              <w:t xml:space="preserve"> 802.11a/b/g/n/</w:t>
            </w:r>
            <w:proofErr w:type="spellStart"/>
            <w:r w:rsidRPr="00C46BC9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C46BC9">
              <w:rPr>
                <w:rFonts w:ascii="Times New Roman" w:hAnsi="Times New Roman" w:cs="Times New Roman"/>
                <w:sz w:val="24"/>
                <w:szCs w:val="24"/>
              </w:rPr>
              <w:t>, до 433 Мбит.</w:t>
            </w:r>
          </w:p>
          <w:p w:rsidR="00C46BC9" w:rsidRDefault="00C46BC9" w:rsidP="00C4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45" w:rsidRPr="00027145" w:rsidRDefault="00027145" w:rsidP="0002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  <w:r w:rsidRPr="000271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7145" w:rsidRPr="00027145" w:rsidRDefault="00027145" w:rsidP="0002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предустановленной лицензионной операционной системы. </w:t>
            </w:r>
          </w:p>
          <w:p w:rsidR="00027145" w:rsidRPr="00027145" w:rsidRDefault="00027145" w:rsidP="0002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5">
              <w:rPr>
                <w:rFonts w:ascii="Times New Roman" w:hAnsi="Times New Roman" w:cs="Times New Roman"/>
                <w:sz w:val="24"/>
                <w:szCs w:val="24"/>
              </w:rPr>
              <w:t>Разрядность системы не менее 64-bit</w:t>
            </w:r>
          </w:p>
          <w:p w:rsidR="00027145" w:rsidRPr="00027145" w:rsidRDefault="00027145" w:rsidP="0002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5">
              <w:rPr>
                <w:rFonts w:ascii="Times New Roman" w:hAnsi="Times New Roman" w:cs="Times New Roman"/>
                <w:sz w:val="24"/>
                <w:szCs w:val="24"/>
              </w:rPr>
              <w:t>Язык интерфейса: Русский</w:t>
            </w:r>
          </w:p>
          <w:p w:rsidR="00027145" w:rsidRPr="00027145" w:rsidRDefault="00027145" w:rsidP="0002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5"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лицензии: Бессрочно</w:t>
            </w:r>
          </w:p>
          <w:p w:rsidR="00027145" w:rsidRPr="00027145" w:rsidRDefault="00027145" w:rsidP="0002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5">
              <w:rPr>
                <w:rFonts w:ascii="Times New Roman" w:hAnsi="Times New Roman" w:cs="Times New Roman"/>
                <w:sz w:val="24"/>
                <w:szCs w:val="24"/>
              </w:rPr>
              <w:t>Версия продукта: не ранее 2019 года</w:t>
            </w:r>
          </w:p>
          <w:p w:rsidR="00027145" w:rsidRPr="00027145" w:rsidRDefault="00027145" w:rsidP="0002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5">
              <w:rPr>
                <w:rFonts w:ascii="Times New Roman" w:hAnsi="Times New Roman" w:cs="Times New Roman"/>
                <w:sz w:val="24"/>
                <w:szCs w:val="24"/>
              </w:rPr>
              <w:t>Упаковка: OEM – поставляемое в комплекте с аппаратным обеспечением.</w:t>
            </w:r>
          </w:p>
          <w:p w:rsidR="00027145" w:rsidRDefault="00027145" w:rsidP="0002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Удаленный рабочий стол; </w:t>
            </w:r>
          </w:p>
          <w:p w:rsidR="00027145" w:rsidRDefault="00027145" w:rsidP="0002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45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должна иметь   возможность интегрироваться с контроллером домена (службами </w:t>
            </w:r>
            <w:proofErr w:type="spellStart"/>
            <w:r w:rsidRPr="00027145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02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145">
              <w:rPr>
                <w:rFonts w:ascii="Times New Roman" w:hAnsi="Times New Roman" w:cs="Times New Roman"/>
                <w:sz w:val="24"/>
                <w:szCs w:val="24"/>
              </w:rPr>
              <w:t>Directory</w:t>
            </w:r>
            <w:proofErr w:type="spellEnd"/>
            <w:r w:rsidRPr="0002714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7145" w:rsidRPr="00027145" w:rsidRDefault="00027145" w:rsidP="00027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45" w:rsidRDefault="00027145" w:rsidP="00C4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1">
              <w:rPr>
                <w:rFonts w:ascii="Times New Roman" w:hAnsi="Times New Roman" w:cs="Times New Roman"/>
                <w:b/>
                <w:sz w:val="24"/>
                <w:szCs w:val="24"/>
              </w:rPr>
              <w:t>Клавиатура:</w:t>
            </w:r>
            <w:r w:rsidRPr="000271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14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клавиатура, имеющая раскладку QWERTY с цифровым блоком. Интерфейс подключения </w:t>
            </w:r>
            <w:proofErr w:type="gramStart"/>
            <w:r w:rsidRPr="00027145">
              <w:rPr>
                <w:rFonts w:ascii="Times New Roman" w:hAnsi="Times New Roman" w:cs="Times New Roman"/>
                <w:sz w:val="24"/>
                <w:szCs w:val="24"/>
              </w:rPr>
              <w:t>USB,  раскладки</w:t>
            </w:r>
            <w:proofErr w:type="gramEnd"/>
            <w:r w:rsidRPr="00027145">
              <w:rPr>
                <w:rFonts w:ascii="Times New Roman" w:hAnsi="Times New Roman" w:cs="Times New Roman"/>
                <w:sz w:val="24"/>
                <w:szCs w:val="24"/>
              </w:rPr>
              <w:t xml:space="preserve"> русская, английская, казахская (без применения наклеек, с заводским нанесением). </w:t>
            </w:r>
          </w:p>
          <w:p w:rsidR="00541C21" w:rsidRPr="00C46BC9" w:rsidRDefault="00541C21" w:rsidP="00C46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C9" w:rsidRDefault="00541C21" w:rsidP="0075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1">
              <w:rPr>
                <w:rFonts w:ascii="Times New Roman" w:hAnsi="Times New Roman" w:cs="Times New Roman"/>
                <w:b/>
                <w:sz w:val="24"/>
                <w:szCs w:val="24"/>
              </w:rPr>
              <w:t>Мышь: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21">
              <w:rPr>
                <w:rFonts w:ascii="Times New Roman" w:hAnsi="Times New Roman" w:cs="Times New Roman"/>
                <w:sz w:val="24"/>
                <w:szCs w:val="24"/>
              </w:rPr>
              <w:t xml:space="preserve">Компактная оптическая мышь, интерфейс подключения USB, количество кнопок не менее 2, не менее 1 колеса скроллинга. </w:t>
            </w:r>
          </w:p>
          <w:p w:rsidR="00A40123" w:rsidRDefault="00A40123" w:rsidP="0075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23" w:rsidRPr="00A40123" w:rsidRDefault="00A40123" w:rsidP="00A4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клавиатура, </w:t>
            </w:r>
            <w:proofErr w:type="gramStart"/>
            <w:r w:rsidRPr="00A40123">
              <w:rPr>
                <w:rFonts w:ascii="Times New Roman" w:hAnsi="Times New Roman" w:cs="Times New Roman"/>
                <w:sz w:val="24"/>
                <w:szCs w:val="24"/>
              </w:rPr>
              <w:t>мышь  должны</w:t>
            </w:r>
            <w:proofErr w:type="gramEnd"/>
            <w:r w:rsidRPr="00A40123">
              <w:rPr>
                <w:rFonts w:ascii="Times New Roman" w:hAnsi="Times New Roman" w:cs="Times New Roman"/>
                <w:sz w:val="24"/>
                <w:szCs w:val="24"/>
              </w:rPr>
              <w:t xml:space="preserve"> быть от одного производителя и соответствовать стандарту СТ РК 1996-2010.</w:t>
            </w:r>
          </w:p>
          <w:p w:rsidR="00A40123" w:rsidRDefault="00A40123" w:rsidP="00A40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2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оборудования должны соответствовать вышеуказанным требованиям или быть выше.</w:t>
            </w:r>
          </w:p>
          <w:p w:rsidR="00541C21" w:rsidRDefault="00541C21" w:rsidP="0075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28" w:rsidRPr="00837CF4" w:rsidRDefault="0031424D" w:rsidP="0018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765328" w:rsidRPr="00972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азработк</w:t>
            </w:r>
            <w:r w:rsidRPr="00972A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837C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программно-аппаратного комплекса</w:t>
            </w:r>
            <w:r w:rsidR="00837CF4" w:rsidRPr="00837C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37CF4" w:rsidRPr="00837CF4" w:rsidRDefault="00837CF4" w:rsidP="0018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Поставщику необходимо предусмотреть все необходимое оборудование и материалы для подключения оборудования «под </w:t>
            </w:r>
            <w:r w:rsidRPr="0083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ключ». При этом поставщик должен предусмотреть расходы на работу монтажа и инсталляции </w:t>
            </w:r>
            <w:r w:rsidR="00F43550">
              <w:rPr>
                <w:rFonts w:ascii="Times New Roman" w:hAnsi="Times New Roman" w:cs="Times New Roman"/>
                <w:sz w:val="24"/>
                <w:szCs w:val="24"/>
              </w:rPr>
              <w:t>программно-аппаратного комплекса</w:t>
            </w: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CF4" w:rsidRPr="00837CF4" w:rsidRDefault="00837CF4" w:rsidP="0083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B431C6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внедрения пр</w:t>
            </w:r>
            <w:r w:rsidR="00A40123">
              <w:rPr>
                <w:rFonts w:ascii="Times New Roman" w:hAnsi="Times New Roman" w:cs="Times New Roman"/>
                <w:sz w:val="24"/>
                <w:szCs w:val="24"/>
              </w:rPr>
              <w:t>ограммно-аппаратного комплекса п</w:t>
            </w: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 xml:space="preserve">оставщик должен провести </w:t>
            </w:r>
            <w:r w:rsidR="0048129E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работы:</w:t>
            </w:r>
          </w:p>
          <w:p w:rsidR="00837CF4" w:rsidRPr="00837CF4" w:rsidRDefault="00837CF4" w:rsidP="0083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1. Монтаж видеокамеры  распознавания ГРНЗ на фланцевую опору;</w:t>
            </w:r>
          </w:p>
          <w:p w:rsidR="00837CF4" w:rsidRPr="00837CF4" w:rsidRDefault="00837CF4" w:rsidP="0083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2. Монтаж сетевого видеодомофона;</w:t>
            </w:r>
          </w:p>
          <w:p w:rsidR="00837CF4" w:rsidRPr="00837CF4" w:rsidRDefault="00837CF4" w:rsidP="0083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Установка персонального компьютера и настройка программного обеспечения;</w:t>
            </w:r>
          </w:p>
          <w:p w:rsidR="00837CF4" w:rsidRPr="00837CF4" w:rsidRDefault="00837CF4" w:rsidP="0083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43550">
              <w:rPr>
                <w:rFonts w:ascii="Times New Roman" w:hAnsi="Times New Roman" w:cs="Times New Roman"/>
                <w:sz w:val="24"/>
                <w:szCs w:val="24"/>
              </w:rPr>
              <w:t>После завершения всех работ провести и</w:t>
            </w: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не менее </w:t>
            </w:r>
            <w:r w:rsidR="00F43550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 xml:space="preserve">3-х специалистов заказчика навыкам работы </w:t>
            </w:r>
            <w:r w:rsidR="00F43550">
              <w:rPr>
                <w:rFonts w:ascii="Times New Roman" w:hAnsi="Times New Roman" w:cs="Times New Roman"/>
                <w:sz w:val="24"/>
                <w:szCs w:val="24"/>
              </w:rPr>
              <w:t>и обслуживания программно-аппаратного комплекса</w:t>
            </w: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CF4" w:rsidRPr="00837CF4" w:rsidRDefault="00837CF4" w:rsidP="0083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43550">
              <w:rPr>
                <w:rFonts w:ascii="Times New Roman" w:hAnsi="Times New Roman" w:cs="Times New Roman"/>
                <w:sz w:val="24"/>
                <w:szCs w:val="24"/>
              </w:rPr>
              <w:t>Пуско-наладочные работы - т</w:t>
            </w: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естовая эксплуатация (не более 10 рабочих дней);</w:t>
            </w:r>
          </w:p>
          <w:p w:rsidR="00183A1D" w:rsidRDefault="00837CF4" w:rsidP="0071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6. Запуск в эксплуатацию.</w:t>
            </w:r>
          </w:p>
          <w:p w:rsidR="00714810" w:rsidRDefault="00714810" w:rsidP="0071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10" w:rsidRPr="00714810" w:rsidRDefault="00714810" w:rsidP="0071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41">
              <w:rPr>
                <w:rFonts w:ascii="Times New Roman" w:hAnsi="Times New Roman" w:cs="Times New Roman"/>
                <w:sz w:val="24"/>
                <w:szCs w:val="24"/>
              </w:rPr>
              <w:t xml:space="preserve">После заключения договора Поставщик в течении 5 рабочих дней должен предоставить подробный график выполнения работ с указанием сроков (по дням) весь цикл – начиная с момента поставки оборудования, установки в помещении персонального компьютера, </w:t>
            </w:r>
            <w:r w:rsidR="001E10ED" w:rsidRPr="001B0341">
              <w:rPr>
                <w:rFonts w:ascii="Times New Roman" w:hAnsi="Times New Roman" w:cs="Times New Roman"/>
                <w:sz w:val="24"/>
                <w:szCs w:val="24"/>
              </w:rPr>
              <w:t xml:space="preserve">монтажа </w:t>
            </w:r>
            <w:proofErr w:type="gramStart"/>
            <w:r w:rsidR="001E10ED" w:rsidRPr="001B0341">
              <w:rPr>
                <w:rFonts w:ascii="Times New Roman" w:hAnsi="Times New Roman" w:cs="Times New Roman"/>
                <w:sz w:val="24"/>
                <w:szCs w:val="24"/>
              </w:rPr>
              <w:t>видеокамеры  распознавания</w:t>
            </w:r>
            <w:proofErr w:type="gramEnd"/>
            <w:r w:rsidR="001E10ED" w:rsidRPr="001B0341">
              <w:rPr>
                <w:rFonts w:ascii="Times New Roman" w:hAnsi="Times New Roman" w:cs="Times New Roman"/>
                <w:sz w:val="24"/>
                <w:szCs w:val="24"/>
              </w:rPr>
              <w:t xml:space="preserve"> ГРНЗ на фланцевую опору, заканчивая запуском в эксплуатацию</w:t>
            </w:r>
            <w:r w:rsidRPr="001B0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810" w:rsidRPr="00972A80" w:rsidRDefault="00714810" w:rsidP="0071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0D" w:rsidRPr="007F5E80" w:rsidTr="003A10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D" w:rsidRPr="00972A80" w:rsidRDefault="0044200D" w:rsidP="00EE2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D" w:rsidRPr="00972A80" w:rsidRDefault="0044200D" w:rsidP="00EE2A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 к потенциальному</w:t>
            </w:r>
          </w:p>
          <w:p w:rsidR="0044200D" w:rsidRPr="00972A80" w:rsidRDefault="0044200D" w:rsidP="00EE2A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поставщику в случае определения его победителем и</w:t>
            </w:r>
          </w:p>
          <w:p w:rsidR="0044200D" w:rsidRPr="00972A80" w:rsidRDefault="0044200D" w:rsidP="00EE2A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заключения с ним договора о</w:t>
            </w:r>
          </w:p>
          <w:p w:rsidR="0044200D" w:rsidRPr="00972A80" w:rsidRDefault="0044200D" w:rsidP="00EE2A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государственных закупках</w:t>
            </w:r>
          </w:p>
          <w:p w:rsidR="0044200D" w:rsidRPr="00972A80" w:rsidRDefault="0044200D" w:rsidP="00EE2A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(указываются при необходимости) (Отклонение</w:t>
            </w:r>
          </w:p>
          <w:p w:rsidR="0044200D" w:rsidRPr="00972A80" w:rsidRDefault="0044200D" w:rsidP="00EE2A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потенциального поставщика за не указание и непредставление</w:t>
            </w:r>
          </w:p>
          <w:p w:rsidR="0044200D" w:rsidRPr="007F5E80" w:rsidRDefault="0044200D" w:rsidP="00EE2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указанных сведений не допускается)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D" w:rsidRPr="007F5E80" w:rsidRDefault="0044200D" w:rsidP="004C39E4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before="192"/>
              <w:ind w:firstLine="4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B6C6C" w:rsidRPr="007F5E80" w:rsidRDefault="009B6C6C" w:rsidP="00EE2A1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E7198" w:rsidRPr="007F5E80" w:rsidRDefault="00AE71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434E0" w:rsidRPr="007F5E80" w:rsidRDefault="001434E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1434E0" w:rsidRPr="007F5E80" w:rsidSect="00C40FA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Alt Pro Book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36F"/>
    <w:multiLevelType w:val="multilevel"/>
    <w:tmpl w:val="0F00D838"/>
    <w:lvl w:ilvl="0">
      <w:start w:val="1"/>
      <w:numFmt w:val="bullet"/>
      <w:pStyle w:val="a"/>
      <w:lvlText w:val=""/>
      <w:lvlJc w:val="left"/>
      <w:pPr>
        <w:tabs>
          <w:tab w:val="num" w:pos="1423"/>
        </w:tabs>
        <w:ind w:left="1423" w:hanging="35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1" w15:restartNumberingAfterBreak="0">
    <w:nsid w:val="070A48C3"/>
    <w:multiLevelType w:val="hybridMultilevel"/>
    <w:tmpl w:val="652E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5A8"/>
    <w:multiLevelType w:val="hybridMultilevel"/>
    <w:tmpl w:val="989C08FA"/>
    <w:lvl w:ilvl="0" w:tplc="795EA33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302B"/>
    <w:multiLevelType w:val="hybridMultilevel"/>
    <w:tmpl w:val="2D0A63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4BDA"/>
    <w:multiLevelType w:val="hybridMultilevel"/>
    <w:tmpl w:val="55981C32"/>
    <w:lvl w:ilvl="0" w:tplc="87A402B2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21AE0"/>
    <w:multiLevelType w:val="hybridMultilevel"/>
    <w:tmpl w:val="04D4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5C54"/>
    <w:multiLevelType w:val="multilevel"/>
    <w:tmpl w:val="8EAE1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721693"/>
    <w:multiLevelType w:val="multilevel"/>
    <w:tmpl w:val="8788F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A31C7B"/>
    <w:multiLevelType w:val="multilevel"/>
    <w:tmpl w:val="C10CA5B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DD4E5C"/>
    <w:multiLevelType w:val="hybridMultilevel"/>
    <w:tmpl w:val="9628E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30CD"/>
    <w:multiLevelType w:val="hybridMultilevel"/>
    <w:tmpl w:val="1F24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D31D6"/>
    <w:multiLevelType w:val="multilevel"/>
    <w:tmpl w:val="5A54C5D8"/>
    <w:lvl w:ilvl="0">
      <w:start w:val="1"/>
      <w:numFmt w:val="decimal"/>
      <w:suff w:val="space"/>
      <w:lvlText w:val="%1."/>
      <w:lvlJc w:val="left"/>
      <w:pPr>
        <w:ind w:left="645" w:hanging="45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8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11" w:hanging="1440"/>
      </w:pPr>
      <w:rPr>
        <w:rFonts w:hint="default"/>
      </w:rPr>
    </w:lvl>
  </w:abstractNum>
  <w:abstractNum w:abstractNumId="12" w15:restartNumberingAfterBreak="0">
    <w:nsid w:val="306379CF"/>
    <w:multiLevelType w:val="multilevel"/>
    <w:tmpl w:val="9D646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7F3E81"/>
    <w:multiLevelType w:val="multilevel"/>
    <w:tmpl w:val="2BDCE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6354F0"/>
    <w:multiLevelType w:val="multilevel"/>
    <w:tmpl w:val="9BD60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214DFC"/>
    <w:multiLevelType w:val="hybridMultilevel"/>
    <w:tmpl w:val="500655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598F"/>
    <w:multiLevelType w:val="hybridMultilevel"/>
    <w:tmpl w:val="BEBA8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65BF3"/>
    <w:multiLevelType w:val="hybridMultilevel"/>
    <w:tmpl w:val="1C8A4A02"/>
    <w:lvl w:ilvl="0" w:tplc="87A402B2">
      <w:start w:val="1"/>
      <w:numFmt w:val="upperRoman"/>
      <w:lvlText w:val="%1."/>
      <w:lvlJc w:val="left"/>
      <w:pPr>
        <w:ind w:left="3131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25906"/>
    <w:multiLevelType w:val="multilevel"/>
    <w:tmpl w:val="EEC6E44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3364C2"/>
    <w:multiLevelType w:val="multilevel"/>
    <w:tmpl w:val="5CE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C73D3E"/>
    <w:multiLevelType w:val="multilevel"/>
    <w:tmpl w:val="8D86E4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88433A"/>
    <w:multiLevelType w:val="hybridMultilevel"/>
    <w:tmpl w:val="76C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74D8"/>
    <w:multiLevelType w:val="hybridMultilevel"/>
    <w:tmpl w:val="5328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21BBC"/>
    <w:multiLevelType w:val="hybridMultilevel"/>
    <w:tmpl w:val="8FFA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5630D"/>
    <w:multiLevelType w:val="multilevel"/>
    <w:tmpl w:val="4DECD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9"/>
  </w:num>
  <w:num w:numId="5">
    <w:abstractNumId w:val="2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1"/>
  </w:num>
  <w:num w:numId="15">
    <w:abstractNumId w:val="24"/>
  </w:num>
  <w:num w:numId="16">
    <w:abstractNumId w:val="18"/>
  </w:num>
  <w:num w:numId="17">
    <w:abstractNumId w:val="13"/>
  </w:num>
  <w:num w:numId="18">
    <w:abstractNumId w:val="7"/>
  </w:num>
  <w:num w:numId="19">
    <w:abstractNumId w:val="12"/>
  </w:num>
  <w:num w:numId="20">
    <w:abstractNumId w:val="6"/>
  </w:num>
  <w:num w:numId="21">
    <w:abstractNumId w:val="8"/>
  </w:num>
  <w:num w:numId="22">
    <w:abstractNumId w:val="20"/>
  </w:num>
  <w:num w:numId="23">
    <w:abstractNumId w:val="14"/>
  </w:num>
  <w:num w:numId="24">
    <w:abstractNumId w:val="21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4E"/>
    <w:rsid w:val="00000C26"/>
    <w:rsid w:val="000045BA"/>
    <w:rsid w:val="00011566"/>
    <w:rsid w:val="00012C5E"/>
    <w:rsid w:val="000138FE"/>
    <w:rsid w:val="00027145"/>
    <w:rsid w:val="00032F05"/>
    <w:rsid w:val="00042CBE"/>
    <w:rsid w:val="0006163C"/>
    <w:rsid w:val="0006190F"/>
    <w:rsid w:val="000672B3"/>
    <w:rsid w:val="00067B89"/>
    <w:rsid w:val="00071EC9"/>
    <w:rsid w:val="00077CCC"/>
    <w:rsid w:val="00080CC7"/>
    <w:rsid w:val="000950DD"/>
    <w:rsid w:val="000A1D12"/>
    <w:rsid w:val="000A2079"/>
    <w:rsid w:val="000A4CD1"/>
    <w:rsid w:val="000B2216"/>
    <w:rsid w:val="000B3411"/>
    <w:rsid w:val="000C3D0A"/>
    <w:rsid w:val="000C5680"/>
    <w:rsid w:val="000D1653"/>
    <w:rsid w:val="000D6343"/>
    <w:rsid w:val="000E0630"/>
    <w:rsid w:val="000E1C18"/>
    <w:rsid w:val="000E1DC3"/>
    <w:rsid w:val="000F2597"/>
    <w:rsid w:val="000F31B2"/>
    <w:rsid w:val="000F72A4"/>
    <w:rsid w:val="00101C54"/>
    <w:rsid w:val="00105A8E"/>
    <w:rsid w:val="00105B7A"/>
    <w:rsid w:val="001122BC"/>
    <w:rsid w:val="00113BBB"/>
    <w:rsid w:val="0011445C"/>
    <w:rsid w:val="00116481"/>
    <w:rsid w:val="00120977"/>
    <w:rsid w:val="00130DD7"/>
    <w:rsid w:val="00135607"/>
    <w:rsid w:val="001434E0"/>
    <w:rsid w:val="001451AF"/>
    <w:rsid w:val="00151245"/>
    <w:rsid w:val="001536C9"/>
    <w:rsid w:val="00157004"/>
    <w:rsid w:val="00163A2B"/>
    <w:rsid w:val="00167807"/>
    <w:rsid w:val="00176AA9"/>
    <w:rsid w:val="00183A1D"/>
    <w:rsid w:val="00185A70"/>
    <w:rsid w:val="001B0341"/>
    <w:rsid w:val="001B30DB"/>
    <w:rsid w:val="001B4142"/>
    <w:rsid w:val="001B588B"/>
    <w:rsid w:val="001B5F47"/>
    <w:rsid w:val="001C77BD"/>
    <w:rsid w:val="001D0205"/>
    <w:rsid w:val="001D1233"/>
    <w:rsid w:val="001D28A3"/>
    <w:rsid w:val="001E10ED"/>
    <w:rsid w:val="001E194A"/>
    <w:rsid w:val="001F38F6"/>
    <w:rsid w:val="002039D4"/>
    <w:rsid w:val="002121AB"/>
    <w:rsid w:val="00221479"/>
    <w:rsid w:val="00225AA4"/>
    <w:rsid w:val="002308F8"/>
    <w:rsid w:val="00233FD4"/>
    <w:rsid w:val="0023713E"/>
    <w:rsid w:val="00246563"/>
    <w:rsid w:val="0024771D"/>
    <w:rsid w:val="00261DDB"/>
    <w:rsid w:val="002701B1"/>
    <w:rsid w:val="0028149D"/>
    <w:rsid w:val="00291AA2"/>
    <w:rsid w:val="00293028"/>
    <w:rsid w:val="002D0B51"/>
    <w:rsid w:val="002D379B"/>
    <w:rsid w:val="002E0432"/>
    <w:rsid w:val="002E0E30"/>
    <w:rsid w:val="002E784E"/>
    <w:rsid w:val="002F0AE8"/>
    <w:rsid w:val="002F116C"/>
    <w:rsid w:val="00312496"/>
    <w:rsid w:val="0031424D"/>
    <w:rsid w:val="00316416"/>
    <w:rsid w:val="00321167"/>
    <w:rsid w:val="003224B3"/>
    <w:rsid w:val="00322874"/>
    <w:rsid w:val="00350F36"/>
    <w:rsid w:val="00361197"/>
    <w:rsid w:val="00363DE8"/>
    <w:rsid w:val="003671DF"/>
    <w:rsid w:val="003819A9"/>
    <w:rsid w:val="00383B89"/>
    <w:rsid w:val="003A05FB"/>
    <w:rsid w:val="003A0C9D"/>
    <w:rsid w:val="003A1FF7"/>
    <w:rsid w:val="003B225B"/>
    <w:rsid w:val="003C6DBA"/>
    <w:rsid w:val="003D36DC"/>
    <w:rsid w:val="003E2186"/>
    <w:rsid w:val="003E25F0"/>
    <w:rsid w:val="003F2514"/>
    <w:rsid w:val="003F5376"/>
    <w:rsid w:val="003F6661"/>
    <w:rsid w:val="003F7041"/>
    <w:rsid w:val="003F71E8"/>
    <w:rsid w:val="003F75A2"/>
    <w:rsid w:val="00411114"/>
    <w:rsid w:val="00413236"/>
    <w:rsid w:val="004169E4"/>
    <w:rsid w:val="0042032D"/>
    <w:rsid w:val="00424722"/>
    <w:rsid w:val="0043506F"/>
    <w:rsid w:val="0044200D"/>
    <w:rsid w:val="00442220"/>
    <w:rsid w:val="004430C8"/>
    <w:rsid w:val="00446CE2"/>
    <w:rsid w:val="00456226"/>
    <w:rsid w:val="0046005E"/>
    <w:rsid w:val="004668E8"/>
    <w:rsid w:val="00466B70"/>
    <w:rsid w:val="00471F2B"/>
    <w:rsid w:val="0048129E"/>
    <w:rsid w:val="00484EEE"/>
    <w:rsid w:val="00485A98"/>
    <w:rsid w:val="004A18FA"/>
    <w:rsid w:val="004A3156"/>
    <w:rsid w:val="004A7CD9"/>
    <w:rsid w:val="004B2BD1"/>
    <w:rsid w:val="004C2B75"/>
    <w:rsid w:val="004C37F6"/>
    <w:rsid w:val="004C39E4"/>
    <w:rsid w:val="004C7411"/>
    <w:rsid w:val="004D02E3"/>
    <w:rsid w:val="004D21AB"/>
    <w:rsid w:val="004E1BAE"/>
    <w:rsid w:val="004E334C"/>
    <w:rsid w:val="004E6671"/>
    <w:rsid w:val="004F28F8"/>
    <w:rsid w:val="004F2C6D"/>
    <w:rsid w:val="004F2CE4"/>
    <w:rsid w:val="004F33EC"/>
    <w:rsid w:val="004F38E2"/>
    <w:rsid w:val="00506BCF"/>
    <w:rsid w:val="005155D7"/>
    <w:rsid w:val="005205A7"/>
    <w:rsid w:val="00523F66"/>
    <w:rsid w:val="00525170"/>
    <w:rsid w:val="005253D8"/>
    <w:rsid w:val="00525A09"/>
    <w:rsid w:val="00527467"/>
    <w:rsid w:val="00534D0D"/>
    <w:rsid w:val="00535F53"/>
    <w:rsid w:val="00536A77"/>
    <w:rsid w:val="00540079"/>
    <w:rsid w:val="00541C21"/>
    <w:rsid w:val="00542018"/>
    <w:rsid w:val="00544635"/>
    <w:rsid w:val="00555E26"/>
    <w:rsid w:val="005563F5"/>
    <w:rsid w:val="00564301"/>
    <w:rsid w:val="00573811"/>
    <w:rsid w:val="0059193D"/>
    <w:rsid w:val="00592E0B"/>
    <w:rsid w:val="00595047"/>
    <w:rsid w:val="00596ABC"/>
    <w:rsid w:val="005A4E80"/>
    <w:rsid w:val="005A7083"/>
    <w:rsid w:val="005B6C72"/>
    <w:rsid w:val="005C08E3"/>
    <w:rsid w:val="005D0A26"/>
    <w:rsid w:val="005F051F"/>
    <w:rsid w:val="005F74F5"/>
    <w:rsid w:val="00617739"/>
    <w:rsid w:val="0062689E"/>
    <w:rsid w:val="0062701E"/>
    <w:rsid w:val="006368CC"/>
    <w:rsid w:val="00636AA9"/>
    <w:rsid w:val="006425DC"/>
    <w:rsid w:val="00646AD8"/>
    <w:rsid w:val="00651A60"/>
    <w:rsid w:val="00652F38"/>
    <w:rsid w:val="00654006"/>
    <w:rsid w:val="006620C2"/>
    <w:rsid w:val="0066384E"/>
    <w:rsid w:val="006656B4"/>
    <w:rsid w:val="00666825"/>
    <w:rsid w:val="00694176"/>
    <w:rsid w:val="006B07C4"/>
    <w:rsid w:val="006C7C76"/>
    <w:rsid w:val="006E0D02"/>
    <w:rsid w:val="006E6D8B"/>
    <w:rsid w:val="006E74C7"/>
    <w:rsid w:val="006F026E"/>
    <w:rsid w:val="006F1712"/>
    <w:rsid w:val="00705ACD"/>
    <w:rsid w:val="00705E1A"/>
    <w:rsid w:val="00710F1B"/>
    <w:rsid w:val="00714810"/>
    <w:rsid w:val="007178EE"/>
    <w:rsid w:val="00731E1C"/>
    <w:rsid w:val="00732EEA"/>
    <w:rsid w:val="00733A39"/>
    <w:rsid w:val="0073487C"/>
    <w:rsid w:val="00734AFC"/>
    <w:rsid w:val="0073512A"/>
    <w:rsid w:val="007419AB"/>
    <w:rsid w:val="00746CA5"/>
    <w:rsid w:val="00747DCB"/>
    <w:rsid w:val="00752374"/>
    <w:rsid w:val="00754A33"/>
    <w:rsid w:val="007627CE"/>
    <w:rsid w:val="00765328"/>
    <w:rsid w:val="00772468"/>
    <w:rsid w:val="007735FF"/>
    <w:rsid w:val="00773ADF"/>
    <w:rsid w:val="00790DF9"/>
    <w:rsid w:val="007A30C3"/>
    <w:rsid w:val="007B06F1"/>
    <w:rsid w:val="007B272E"/>
    <w:rsid w:val="007B2C70"/>
    <w:rsid w:val="007B3876"/>
    <w:rsid w:val="007C2055"/>
    <w:rsid w:val="007C4E38"/>
    <w:rsid w:val="007D22BD"/>
    <w:rsid w:val="007F5E80"/>
    <w:rsid w:val="007F6FFB"/>
    <w:rsid w:val="0080265A"/>
    <w:rsid w:val="008044DB"/>
    <w:rsid w:val="008142A3"/>
    <w:rsid w:val="008208E4"/>
    <w:rsid w:val="00826563"/>
    <w:rsid w:val="008310EE"/>
    <w:rsid w:val="00835606"/>
    <w:rsid w:val="00837CF4"/>
    <w:rsid w:val="0084064F"/>
    <w:rsid w:val="00843C6E"/>
    <w:rsid w:val="00843FAF"/>
    <w:rsid w:val="008515AB"/>
    <w:rsid w:val="008623B0"/>
    <w:rsid w:val="008636E9"/>
    <w:rsid w:val="0086393B"/>
    <w:rsid w:val="00863D06"/>
    <w:rsid w:val="00864D6C"/>
    <w:rsid w:val="0087027F"/>
    <w:rsid w:val="008713E8"/>
    <w:rsid w:val="00875847"/>
    <w:rsid w:val="00881048"/>
    <w:rsid w:val="0088274B"/>
    <w:rsid w:val="008A3A0B"/>
    <w:rsid w:val="008A47F7"/>
    <w:rsid w:val="008A642F"/>
    <w:rsid w:val="008A6E31"/>
    <w:rsid w:val="008A7275"/>
    <w:rsid w:val="008B4D4E"/>
    <w:rsid w:val="008B6A9E"/>
    <w:rsid w:val="008C4417"/>
    <w:rsid w:val="008C487F"/>
    <w:rsid w:val="008D1373"/>
    <w:rsid w:val="008E0CD3"/>
    <w:rsid w:val="008F69A8"/>
    <w:rsid w:val="00931737"/>
    <w:rsid w:val="0093754B"/>
    <w:rsid w:val="00944120"/>
    <w:rsid w:val="00946145"/>
    <w:rsid w:val="00950BA3"/>
    <w:rsid w:val="0095518B"/>
    <w:rsid w:val="009674B0"/>
    <w:rsid w:val="009702CE"/>
    <w:rsid w:val="00972A80"/>
    <w:rsid w:val="009908DF"/>
    <w:rsid w:val="00993FD3"/>
    <w:rsid w:val="00996BED"/>
    <w:rsid w:val="00997381"/>
    <w:rsid w:val="009A5B05"/>
    <w:rsid w:val="009A71D8"/>
    <w:rsid w:val="009B548A"/>
    <w:rsid w:val="009B6C6C"/>
    <w:rsid w:val="009C27AA"/>
    <w:rsid w:val="009C32D8"/>
    <w:rsid w:val="009C3E88"/>
    <w:rsid w:val="009C5482"/>
    <w:rsid w:val="009C6C53"/>
    <w:rsid w:val="009D1329"/>
    <w:rsid w:val="009E2AA4"/>
    <w:rsid w:val="009E3509"/>
    <w:rsid w:val="009F167B"/>
    <w:rsid w:val="009F6004"/>
    <w:rsid w:val="00A02471"/>
    <w:rsid w:val="00A03DE3"/>
    <w:rsid w:val="00A04C8E"/>
    <w:rsid w:val="00A06DF9"/>
    <w:rsid w:val="00A10472"/>
    <w:rsid w:val="00A160DB"/>
    <w:rsid w:val="00A17B2A"/>
    <w:rsid w:val="00A22B85"/>
    <w:rsid w:val="00A237BA"/>
    <w:rsid w:val="00A24FF7"/>
    <w:rsid w:val="00A27EC7"/>
    <w:rsid w:val="00A35A25"/>
    <w:rsid w:val="00A35CBB"/>
    <w:rsid w:val="00A40123"/>
    <w:rsid w:val="00A4261A"/>
    <w:rsid w:val="00A43F04"/>
    <w:rsid w:val="00A6239E"/>
    <w:rsid w:val="00A64B51"/>
    <w:rsid w:val="00A6780A"/>
    <w:rsid w:val="00A721B5"/>
    <w:rsid w:val="00A736D5"/>
    <w:rsid w:val="00A74F1D"/>
    <w:rsid w:val="00A7588C"/>
    <w:rsid w:val="00A75C29"/>
    <w:rsid w:val="00A806E4"/>
    <w:rsid w:val="00A96155"/>
    <w:rsid w:val="00AA5DA3"/>
    <w:rsid w:val="00AB2987"/>
    <w:rsid w:val="00AB4B5B"/>
    <w:rsid w:val="00AC5DB5"/>
    <w:rsid w:val="00AC7D7E"/>
    <w:rsid w:val="00AD0792"/>
    <w:rsid w:val="00AD0C3A"/>
    <w:rsid w:val="00AE4043"/>
    <w:rsid w:val="00AE7198"/>
    <w:rsid w:val="00AF4A56"/>
    <w:rsid w:val="00AF7558"/>
    <w:rsid w:val="00B029C8"/>
    <w:rsid w:val="00B0397A"/>
    <w:rsid w:val="00B07A6B"/>
    <w:rsid w:val="00B12AE2"/>
    <w:rsid w:val="00B20963"/>
    <w:rsid w:val="00B21E01"/>
    <w:rsid w:val="00B22A3B"/>
    <w:rsid w:val="00B343B7"/>
    <w:rsid w:val="00B37595"/>
    <w:rsid w:val="00B431C6"/>
    <w:rsid w:val="00B4379B"/>
    <w:rsid w:val="00B4398A"/>
    <w:rsid w:val="00B543AD"/>
    <w:rsid w:val="00B65581"/>
    <w:rsid w:val="00B665F7"/>
    <w:rsid w:val="00B66D3F"/>
    <w:rsid w:val="00B71156"/>
    <w:rsid w:val="00B82EAB"/>
    <w:rsid w:val="00B92233"/>
    <w:rsid w:val="00BA4253"/>
    <w:rsid w:val="00BA5425"/>
    <w:rsid w:val="00BC3CAD"/>
    <w:rsid w:val="00BC72B5"/>
    <w:rsid w:val="00BC7F39"/>
    <w:rsid w:val="00BD3022"/>
    <w:rsid w:val="00BD5A16"/>
    <w:rsid w:val="00BF407D"/>
    <w:rsid w:val="00C00C8C"/>
    <w:rsid w:val="00C03502"/>
    <w:rsid w:val="00C045B6"/>
    <w:rsid w:val="00C1658B"/>
    <w:rsid w:val="00C27DC0"/>
    <w:rsid w:val="00C32A0E"/>
    <w:rsid w:val="00C40FA0"/>
    <w:rsid w:val="00C4622C"/>
    <w:rsid w:val="00C46BC9"/>
    <w:rsid w:val="00C50871"/>
    <w:rsid w:val="00C57B9A"/>
    <w:rsid w:val="00C6547E"/>
    <w:rsid w:val="00C67688"/>
    <w:rsid w:val="00C75323"/>
    <w:rsid w:val="00C75E50"/>
    <w:rsid w:val="00C8090D"/>
    <w:rsid w:val="00C80C3A"/>
    <w:rsid w:val="00C8168C"/>
    <w:rsid w:val="00C81A89"/>
    <w:rsid w:val="00C85996"/>
    <w:rsid w:val="00C9312A"/>
    <w:rsid w:val="00CA2EFC"/>
    <w:rsid w:val="00CA642C"/>
    <w:rsid w:val="00CB42D7"/>
    <w:rsid w:val="00CC5A19"/>
    <w:rsid w:val="00CD2D13"/>
    <w:rsid w:val="00CE26CA"/>
    <w:rsid w:val="00CF612A"/>
    <w:rsid w:val="00D04411"/>
    <w:rsid w:val="00D051BA"/>
    <w:rsid w:val="00D1218C"/>
    <w:rsid w:val="00D1619D"/>
    <w:rsid w:val="00D2234A"/>
    <w:rsid w:val="00D30077"/>
    <w:rsid w:val="00D35742"/>
    <w:rsid w:val="00D47093"/>
    <w:rsid w:val="00D52A17"/>
    <w:rsid w:val="00D64A7E"/>
    <w:rsid w:val="00D74646"/>
    <w:rsid w:val="00D7597D"/>
    <w:rsid w:val="00D7713E"/>
    <w:rsid w:val="00D81F8C"/>
    <w:rsid w:val="00D94044"/>
    <w:rsid w:val="00D955C9"/>
    <w:rsid w:val="00DA4A90"/>
    <w:rsid w:val="00DA56D9"/>
    <w:rsid w:val="00DC1258"/>
    <w:rsid w:val="00DC1FF7"/>
    <w:rsid w:val="00DC4945"/>
    <w:rsid w:val="00DC5A5B"/>
    <w:rsid w:val="00DE107A"/>
    <w:rsid w:val="00DE7D9B"/>
    <w:rsid w:val="00DF0888"/>
    <w:rsid w:val="00DF7378"/>
    <w:rsid w:val="00DF7B49"/>
    <w:rsid w:val="00E032DE"/>
    <w:rsid w:val="00E11E94"/>
    <w:rsid w:val="00E2621F"/>
    <w:rsid w:val="00E518BD"/>
    <w:rsid w:val="00E539A1"/>
    <w:rsid w:val="00E563E7"/>
    <w:rsid w:val="00E6192C"/>
    <w:rsid w:val="00E678BC"/>
    <w:rsid w:val="00E777F6"/>
    <w:rsid w:val="00E81A87"/>
    <w:rsid w:val="00E94412"/>
    <w:rsid w:val="00E96A85"/>
    <w:rsid w:val="00E97C58"/>
    <w:rsid w:val="00EA1948"/>
    <w:rsid w:val="00EA7C45"/>
    <w:rsid w:val="00EB0BB0"/>
    <w:rsid w:val="00EB70D9"/>
    <w:rsid w:val="00EC0607"/>
    <w:rsid w:val="00ED3841"/>
    <w:rsid w:val="00ED7BF0"/>
    <w:rsid w:val="00EE250A"/>
    <w:rsid w:val="00EE2A19"/>
    <w:rsid w:val="00EE3BA2"/>
    <w:rsid w:val="00EF4BEC"/>
    <w:rsid w:val="00EF6D06"/>
    <w:rsid w:val="00F12633"/>
    <w:rsid w:val="00F15920"/>
    <w:rsid w:val="00F2027B"/>
    <w:rsid w:val="00F22D6B"/>
    <w:rsid w:val="00F237DB"/>
    <w:rsid w:val="00F43550"/>
    <w:rsid w:val="00F44E93"/>
    <w:rsid w:val="00F57FE7"/>
    <w:rsid w:val="00F60093"/>
    <w:rsid w:val="00F63344"/>
    <w:rsid w:val="00F76B7C"/>
    <w:rsid w:val="00F84AA6"/>
    <w:rsid w:val="00F86A88"/>
    <w:rsid w:val="00F91952"/>
    <w:rsid w:val="00FA794B"/>
    <w:rsid w:val="00FB551A"/>
    <w:rsid w:val="00FB7D4D"/>
    <w:rsid w:val="00FC43BE"/>
    <w:rsid w:val="00FC5074"/>
    <w:rsid w:val="00FD27C2"/>
    <w:rsid w:val="00FD3BFD"/>
    <w:rsid w:val="00FD7341"/>
    <w:rsid w:val="00FF39A7"/>
    <w:rsid w:val="00FF4A11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5F87"/>
  <w15:docId w15:val="{5E837E69-64C6-4563-8822-04EA93D1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3487C"/>
  </w:style>
  <w:style w:type="paragraph" w:styleId="1">
    <w:name w:val="heading 1"/>
    <w:basedOn w:val="a1"/>
    <w:next w:val="a1"/>
    <w:link w:val="10"/>
    <w:qFormat/>
    <w:rsid w:val="00F15920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B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B4D4E"/>
    <w:pPr>
      <w:spacing w:after="0" w:line="240" w:lineRule="auto"/>
    </w:pPr>
  </w:style>
  <w:style w:type="paragraph" w:styleId="a7">
    <w:name w:val="Normal (Web)"/>
    <w:basedOn w:val="a1"/>
    <w:uiPriority w:val="99"/>
    <w:unhideWhenUsed/>
    <w:rsid w:val="008B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1"/>
    <w:uiPriority w:val="34"/>
    <w:qFormat/>
    <w:rsid w:val="003F75A2"/>
    <w:pPr>
      <w:ind w:left="720"/>
      <w:contextualSpacing/>
    </w:pPr>
  </w:style>
  <w:style w:type="paragraph" w:customStyle="1" w:styleId="a0">
    <w:name w:val="Абзац первого уровня"/>
    <w:basedOn w:val="a1"/>
    <w:link w:val="a9"/>
    <w:qFormat/>
    <w:rsid w:val="0006163C"/>
    <w:pPr>
      <w:numPr>
        <w:numId w:val="6"/>
      </w:numPr>
      <w:spacing w:before="120" w:after="120" w:line="240" w:lineRule="auto"/>
      <w:ind w:left="568" w:hanging="28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9">
    <w:name w:val="Абзац первого уровня Знак"/>
    <w:basedOn w:val="a2"/>
    <w:link w:val="a0"/>
    <w:uiPriority w:val="99"/>
    <w:rsid w:val="0006163C"/>
    <w:rPr>
      <w:rFonts w:ascii="Calibri" w:eastAsia="Times New Roman" w:hAnsi="Calibri" w:cs="Times New Roman"/>
      <w:sz w:val="24"/>
      <w:szCs w:val="24"/>
    </w:rPr>
  </w:style>
  <w:style w:type="paragraph" w:customStyle="1" w:styleId="a">
    <w:name w:val="Абзац второго уровня"/>
    <w:basedOn w:val="a1"/>
    <w:link w:val="aa"/>
    <w:qFormat/>
    <w:rsid w:val="0006163C"/>
    <w:pPr>
      <w:numPr>
        <w:numId w:val="8"/>
      </w:numPr>
      <w:spacing w:before="120" w:after="120" w:line="240" w:lineRule="auto"/>
      <w:jc w:val="both"/>
    </w:pPr>
    <w:rPr>
      <w:rFonts w:ascii="Calibri" w:eastAsia="Times New Roman" w:hAnsi="Calibri" w:cs="ArialMT"/>
      <w:sz w:val="24"/>
      <w:szCs w:val="24"/>
    </w:rPr>
  </w:style>
  <w:style w:type="character" w:customStyle="1" w:styleId="aa">
    <w:name w:val="Абзац второго уровня Знак"/>
    <w:basedOn w:val="a2"/>
    <w:link w:val="a"/>
    <w:rsid w:val="0006163C"/>
    <w:rPr>
      <w:rFonts w:ascii="Calibri" w:eastAsia="Times New Roman" w:hAnsi="Calibri" w:cs="ArialMT"/>
      <w:sz w:val="24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26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261DDB"/>
    <w:rPr>
      <w:rFonts w:ascii="Tahoma" w:hAnsi="Tahoma" w:cs="Tahoma"/>
      <w:sz w:val="16"/>
      <w:szCs w:val="16"/>
    </w:rPr>
  </w:style>
  <w:style w:type="paragraph" w:styleId="3">
    <w:name w:val="Body Text Indent 3"/>
    <w:basedOn w:val="a1"/>
    <w:link w:val="30"/>
    <w:uiPriority w:val="99"/>
    <w:unhideWhenUsed/>
    <w:rsid w:val="00261D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261DDB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Hyperlink"/>
    <w:basedOn w:val="a2"/>
    <w:uiPriority w:val="99"/>
    <w:unhideWhenUsed/>
    <w:rsid w:val="000E1DC3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F15920"/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Pa8">
    <w:name w:val="Pa8"/>
    <w:basedOn w:val="a1"/>
    <w:next w:val="a1"/>
    <w:uiPriority w:val="99"/>
    <w:qFormat/>
    <w:rsid w:val="00F15920"/>
    <w:pPr>
      <w:spacing w:after="0" w:line="221" w:lineRule="atLeast"/>
    </w:pPr>
    <w:rPr>
      <w:rFonts w:ascii="Fedra Sans Alt Pro Book" w:eastAsia="Times New Roman" w:hAnsi="Fedra Sans Alt Pro 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09C4-E3B6-477F-9621-96758089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Avid</dc:creator>
  <cp:lastModifiedBy>Malachow Sergey A.</cp:lastModifiedBy>
  <cp:revision>11</cp:revision>
  <cp:lastPrinted>2020-10-30T05:54:00Z</cp:lastPrinted>
  <dcterms:created xsi:type="dcterms:W3CDTF">2021-06-15T11:34:00Z</dcterms:created>
  <dcterms:modified xsi:type="dcterms:W3CDTF">2021-06-25T04:09:00Z</dcterms:modified>
</cp:coreProperties>
</file>